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DCC" w:rsidRDefault="006C2DCC" w:rsidP="00FE5766">
      <w:pPr>
        <w:jc w:val="center"/>
        <w:rPr>
          <w:b/>
        </w:rPr>
      </w:pPr>
      <w:r>
        <w:rPr>
          <w:b/>
        </w:rPr>
        <w:t xml:space="preserve">Самоанализ деятельности </w:t>
      </w:r>
    </w:p>
    <w:p w:rsidR="006C2DCC" w:rsidRDefault="00B577E4" w:rsidP="00FE5766">
      <w:pPr>
        <w:jc w:val="center"/>
        <w:rPr>
          <w:b/>
        </w:rPr>
      </w:pPr>
      <w:r>
        <w:rPr>
          <w:b/>
        </w:rPr>
        <w:t xml:space="preserve"> МДОУ д/с №48 «Снежинка»</w:t>
      </w:r>
    </w:p>
    <w:p w:rsidR="00FE5766" w:rsidRDefault="00B577E4" w:rsidP="00FE5766">
      <w:pPr>
        <w:jc w:val="center"/>
        <w:rPr>
          <w:b/>
        </w:rPr>
      </w:pPr>
      <w:r>
        <w:rPr>
          <w:b/>
        </w:rPr>
        <w:t xml:space="preserve"> за 2014 – 2015</w:t>
      </w:r>
      <w:r w:rsidR="00FE5766">
        <w:rPr>
          <w:b/>
        </w:rPr>
        <w:t xml:space="preserve"> учебный год</w:t>
      </w:r>
    </w:p>
    <w:p w:rsidR="00FE5766" w:rsidRDefault="00FE5766" w:rsidP="00FE5766">
      <w:pPr>
        <w:jc w:val="center"/>
        <w:rPr>
          <w:b/>
        </w:rPr>
      </w:pPr>
    </w:p>
    <w:p w:rsidR="00FE5766" w:rsidRDefault="00FE5766" w:rsidP="00FE5766">
      <w:pPr>
        <w:rPr>
          <w:b/>
        </w:rPr>
      </w:pPr>
      <w:r>
        <w:rPr>
          <w:b/>
          <w:bCs/>
        </w:rPr>
        <w:t>Первый  раздел.</w:t>
      </w:r>
      <w:r>
        <w:rPr>
          <w:b/>
        </w:rPr>
        <w:t xml:space="preserve"> </w:t>
      </w:r>
    </w:p>
    <w:p w:rsidR="00FE5766" w:rsidRDefault="00FE5766" w:rsidP="00FE5766">
      <w:pPr>
        <w:ind w:firstLine="708"/>
        <w:jc w:val="both"/>
      </w:pPr>
      <w:r>
        <w:t>Анализ заболеваемости детей и сотрудников в течение года, суммарных данных по группам здоровья детей, рекомендации по работе с ними в зависимости от заболеваний:</w:t>
      </w:r>
    </w:p>
    <w:p w:rsidR="00FE5766" w:rsidRDefault="00FE5766" w:rsidP="00FE5766">
      <w:pPr>
        <w:ind w:firstLine="708"/>
        <w:jc w:val="both"/>
      </w:pPr>
      <w:r>
        <w:t xml:space="preserve">Анализ результатов организации закаливания дошкольников (проводимые мероприятия, результативность), организации рационального питания, медико-педагогический контроль. </w:t>
      </w:r>
    </w:p>
    <w:p w:rsidR="00FE5766" w:rsidRDefault="00FE5766" w:rsidP="002530F0">
      <w:pPr>
        <w:autoSpaceDE w:val="0"/>
        <w:autoSpaceDN w:val="0"/>
        <w:adjustRightInd w:val="0"/>
        <w:ind w:firstLine="708"/>
        <w:jc w:val="both"/>
      </w:pPr>
      <w:r>
        <w:t>Всего в МДОУ</w:t>
      </w:r>
      <w:r>
        <w:rPr>
          <w:b/>
        </w:rPr>
        <w:t xml:space="preserve"> </w:t>
      </w:r>
      <w:r>
        <w:t>д/с</w:t>
      </w:r>
      <w:r w:rsidR="005F347A">
        <w:t xml:space="preserve"> №48 «Снежинка» воспитывается 85детей</w:t>
      </w:r>
      <w:r>
        <w:t xml:space="preserve">. Общее количество групп – 4.     </w:t>
      </w:r>
    </w:p>
    <w:p w:rsidR="00FE5766" w:rsidRDefault="00FE5766" w:rsidP="00FE5766">
      <w:pPr>
        <w:ind w:firstLine="708"/>
        <w:jc w:val="both"/>
      </w:pPr>
      <w:r>
        <w:t xml:space="preserve">Анализ состояния здоровья воспитанников показал: </w:t>
      </w:r>
    </w:p>
    <w:p w:rsidR="00FE5766" w:rsidRDefault="009F50C0" w:rsidP="005F347A">
      <w:pPr>
        <w:pStyle w:val="a3"/>
        <w:numPr>
          <w:ilvl w:val="0"/>
          <w:numId w:val="3"/>
        </w:numPr>
        <w:ind w:left="709" w:hanging="709"/>
        <w:jc w:val="both"/>
      </w:pPr>
      <w:r>
        <w:t xml:space="preserve">2012-2013 </w:t>
      </w:r>
      <w:proofErr w:type="spellStart"/>
      <w:proofErr w:type="gramStart"/>
      <w:r>
        <w:t>уч</w:t>
      </w:r>
      <w:proofErr w:type="spellEnd"/>
      <w:r>
        <w:t xml:space="preserve"> .год</w:t>
      </w:r>
      <w:proofErr w:type="gramEnd"/>
      <w:r>
        <w:t xml:space="preserve"> - 9,7</w:t>
      </w:r>
      <w:r w:rsidR="00FE5766">
        <w:t>%</w:t>
      </w:r>
      <w:r w:rsidR="005F347A">
        <w:t xml:space="preserve">  (процент заболеваемости)</w:t>
      </w:r>
    </w:p>
    <w:p w:rsidR="00FE5766" w:rsidRDefault="009F50C0" w:rsidP="00FE5766">
      <w:pPr>
        <w:pStyle w:val="a3"/>
        <w:numPr>
          <w:ilvl w:val="0"/>
          <w:numId w:val="3"/>
        </w:numPr>
        <w:ind w:hanging="720"/>
        <w:jc w:val="both"/>
      </w:pPr>
      <w:r>
        <w:t>2013-2014 уч. год – 7,3</w:t>
      </w:r>
      <w:r w:rsidR="00FE5766">
        <w:t>%</w:t>
      </w:r>
    </w:p>
    <w:p w:rsidR="005F347A" w:rsidRDefault="005F347A" w:rsidP="00FE5766">
      <w:pPr>
        <w:pStyle w:val="a3"/>
        <w:numPr>
          <w:ilvl w:val="0"/>
          <w:numId w:val="3"/>
        </w:numPr>
        <w:ind w:hanging="720"/>
        <w:jc w:val="both"/>
      </w:pPr>
      <w:r>
        <w:t>2014-2015 уч. год – 6,2%</w:t>
      </w:r>
    </w:p>
    <w:p w:rsidR="00FE5766" w:rsidRDefault="00FE5766" w:rsidP="00FE5766">
      <w:pPr>
        <w:jc w:val="both"/>
      </w:pPr>
    </w:p>
    <w:p w:rsidR="00FE5766" w:rsidRDefault="00FE5766" w:rsidP="00FE5766">
      <w:pPr>
        <w:ind w:firstLine="708"/>
        <w:jc w:val="both"/>
      </w:pPr>
      <w:r>
        <w:t>Пропущен</w:t>
      </w:r>
      <w:r w:rsidR="009F50C0">
        <w:t>о 1</w:t>
      </w:r>
      <w:r w:rsidR="005F347A">
        <w:t xml:space="preserve"> ребенком по болезни за год - 5 дней (из них в яслях- 5,6, сад-5,2</w:t>
      </w:r>
      <w:r>
        <w:t>).</w:t>
      </w:r>
    </w:p>
    <w:p w:rsidR="00FE5766" w:rsidRDefault="00FE5766" w:rsidP="00FE5766">
      <w:pPr>
        <w:ind w:firstLine="708"/>
        <w:jc w:val="both"/>
      </w:pPr>
      <w:r>
        <w:t>Наиболее част</w:t>
      </w:r>
      <w:r w:rsidR="005F347A">
        <w:t>о встречающиеся заболевания 2014-2015</w:t>
      </w:r>
      <w:r>
        <w:t xml:space="preserve"> уч. г.</w:t>
      </w:r>
    </w:p>
    <w:p w:rsidR="00FE5766" w:rsidRDefault="00FE5766" w:rsidP="00FE5766">
      <w:pPr>
        <w:jc w:val="both"/>
      </w:pPr>
      <w:r>
        <w:t>(ОРЗ</w:t>
      </w:r>
      <w:r w:rsidR="009F50C0">
        <w:t>, ОРВИ -</w:t>
      </w:r>
      <w:r w:rsidR="00D95ACE">
        <w:t xml:space="preserve"> </w:t>
      </w:r>
      <w:r w:rsidR="005F347A">
        <w:t>8</w:t>
      </w:r>
      <w:r w:rsidR="009F50C0">
        <w:t xml:space="preserve">6 случаев; </w:t>
      </w:r>
      <w:r w:rsidR="005F347A">
        <w:t>инфекционные заболевания – 11 случаев;  бронхит, трахеит – 10 случаев</w:t>
      </w:r>
      <w:r>
        <w:t>).</w:t>
      </w:r>
    </w:p>
    <w:p w:rsidR="00FE5766" w:rsidRDefault="00FE5766" w:rsidP="00FE5766">
      <w:pPr>
        <w:tabs>
          <w:tab w:val="left" w:pos="3433"/>
        </w:tabs>
        <w:jc w:val="both"/>
      </w:pPr>
      <w:r>
        <w:t xml:space="preserve">          Одним пе</w:t>
      </w:r>
      <w:r w:rsidR="00D95ACE">
        <w:t>д</w:t>
      </w:r>
      <w:r w:rsidR="001F6F4F">
        <w:t>агогом пропущено по болезни - 16</w:t>
      </w:r>
      <w:r w:rsidR="00D95ACE">
        <w:t xml:space="preserve"> дней</w:t>
      </w:r>
      <w:r>
        <w:t>. В основном заболеваемость составили сотрудники имеющие хронические заболевания. В МДОУ проведена вакцинация сотрудников от гриппа.</w:t>
      </w:r>
    </w:p>
    <w:p w:rsidR="00FE5766" w:rsidRDefault="00FE5766" w:rsidP="00FE5766">
      <w:pPr>
        <w:spacing w:after="84" w:line="312" w:lineRule="atLeast"/>
        <w:jc w:val="both"/>
      </w:pPr>
      <w:r>
        <w:t xml:space="preserve"> </w:t>
      </w:r>
      <w:r>
        <w:tab/>
        <w:t xml:space="preserve">Процент детей, болеющих простудными заболеваниями, остается в целом достаточно высоким; с каждым годом в дошкольное учреждение поступает все больше детей со второй </w:t>
      </w:r>
      <w:r w:rsidR="00D95ACE">
        <w:t xml:space="preserve">группой здоровья, имеются дети </w:t>
      </w:r>
      <w:r>
        <w:t xml:space="preserve"> с третьей</w:t>
      </w:r>
      <w:r w:rsidR="00D95ACE">
        <w:t xml:space="preserve"> и четвертой </w:t>
      </w:r>
      <w:r>
        <w:t xml:space="preserve"> группой здоровья. Это объясняется рядом объективных и субъективных причин: неблагоприятная экологическая обстановка; увеличение количества детей, рождающихся с врожденными заболеваниями. </w:t>
      </w:r>
    </w:p>
    <w:p w:rsidR="00FE5766" w:rsidRDefault="002530F0" w:rsidP="001F6F4F">
      <w:pPr>
        <w:spacing w:after="84" w:line="312" w:lineRule="atLeast"/>
        <w:ind w:firstLine="708"/>
        <w:jc w:val="both"/>
      </w:pPr>
      <w:r>
        <w:t xml:space="preserve">По </w:t>
      </w:r>
      <w:r w:rsidR="00FE5766">
        <w:t xml:space="preserve">всем показателям высокий уровень заболеваемости имеют дети ясельных и младших групп, что в конечном итоге отрицательно сказалось </w:t>
      </w:r>
      <w:r w:rsidR="001F6F4F">
        <w:t xml:space="preserve">на днях функционирования. </w:t>
      </w:r>
      <w:r w:rsidR="00FE5766">
        <w:t>На причину заболеваемости в детском саду влияют социально-экономические условия в семьях некоторых воспитанников, отрицательная реакция некоторых родителей на проведение закаливающих процедур и профилактических мероприятий</w:t>
      </w:r>
      <w:r>
        <w:t>, отказ от профилактических прививок</w:t>
      </w:r>
      <w:r w:rsidR="00FE5766">
        <w:t xml:space="preserve">. </w:t>
      </w:r>
    </w:p>
    <w:p w:rsidR="00FE5766" w:rsidRDefault="002530F0" w:rsidP="00FE5766">
      <w:pPr>
        <w:spacing w:after="84" w:line="312" w:lineRule="atLeast"/>
        <w:ind w:firstLine="708"/>
        <w:jc w:val="both"/>
      </w:pPr>
      <w:r>
        <w:t>В МДОУ проводилась</w:t>
      </w:r>
      <w:r w:rsidR="00FE5766">
        <w:t xml:space="preserve"> систематическая работа:</w:t>
      </w:r>
    </w:p>
    <w:p w:rsidR="00FE5766" w:rsidRDefault="00FE5766" w:rsidP="00FE5766">
      <w:pPr>
        <w:spacing w:after="84" w:line="312" w:lineRule="atLeast"/>
        <w:jc w:val="both"/>
      </w:pPr>
      <w:r>
        <w:t>- по профилактике простудных заболеваний;</w:t>
      </w:r>
    </w:p>
    <w:p w:rsidR="00FE5766" w:rsidRDefault="00FE5766" w:rsidP="00FE5766">
      <w:pPr>
        <w:spacing w:after="84" w:line="312" w:lineRule="atLeast"/>
        <w:jc w:val="both"/>
      </w:pPr>
      <w:r>
        <w:t>- контроль за физкультурно-оздоровительной работой;</w:t>
      </w:r>
    </w:p>
    <w:p w:rsidR="00FE5766" w:rsidRDefault="002530F0" w:rsidP="00FE5766">
      <w:pPr>
        <w:spacing w:after="84" w:line="312" w:lineRule="atLeast"/>
        <w:jc w:val="both"/>
      </w:pPr>
      <w:r>
        <w:lastRenderedPageBreak/>
        <w:t>- организация просветительной работы</w:t>
      </w:r>
      <w:r w:rsidR="00FE5766">
        <w:t xml:space="preserve"> по охране и укреплению здоровья детей с воспитателями и родителями, тесное взаимодействие с родителями по вопросам внедрения эффективных методик закаливания детского организма.</w:t>
      </w:r>
    </w:p>
    <w:p w:rsidR="00FE5766" w:rsidRPr="002530F0" w:rsidRDefault="002530F0" w:rsidP="002530F0">
      <w:pPr>
        <w:ind w:firstLine="708"/>
        <w:jc w:val="both"/>
        <w:rPr>
          <w:color w:val="000000"/>
        </w:rPr>
      </w:pPr>
      <w:r>
        <w:rPr>
          <w:color w:val="000000"/>
        </w:rPr>
        <w:t>Воспитатели всех групп уделяли</w:t>
      </w:r>
      <w:r w:rsidR="00FE5766">
        <w:rPr>
          <w:color w:val="000000"/>
        </w:rPr>
        <w:t xml:space="preserve"> большое внимание физической </w:t>
      </w:r>
      <w:r>
        <w:rPr>
          <w:color w:val="000000"/>
        </w:rPr>
        <w:t>культуре и закаливанию, обращали</w:t>
      </w:r>
      <w:r w:rsidR="00FE5766">
        <w:rPr>
          <w:color w:val="000000"/>
        </w:rPr>
        <w:t xml:space="preserve"> внимание на разнообразие форм и методов, наличие дополнительного оборудования, в том числе и сделанного своими руками. </w:t>
      </w:r>
    </w:p>
    <w:p w:rsidR="00FE5766" w:rsidRDefault="00FE5766" w:rsidP="00FE5766">
      <w:pPr>
        <w:jc w:val="both"/>
      </w:pPr>
      <w:r>
        <w:t xml:space="preserve">    </w:t>
      </w:r>
      <w:r>
        <w:tab/>
      </w:r>
      <w:r w:rsidR="002530F0">
        <w:t xml:space="preserve"> Во время НОД проводились</w:t>
      </w:r>
      <w:r>
        <w:t xml:space="preserve">  физкультминутки, между НОД -  динамические паузы, дыхательная гимнастика. В рамках программы ОБЖ с </w:t>
      </w:r>
      <w:r w:rsidR="002530F0">
        <w:t>детьми систематически проводились</w:t>
      </w:r>
      <w:r>
        <w:t xml:space="preserve"> занятия, в совместной деятельности - минутки безопасности, тренинги согласно перспективному плану.</w:t>
      </w:r>
    </w:p>
    <w:p w:rsidR="00FE5766" w:rsidRDefault="00FE5766" w:rsidP="00FE5766">
      <w:pPr>
        <w:jc w:val="both"/>
        <w:rPr>
          <w:color w:val="000000"/>
        </w:rPr>
      </w:pPr>
      <w:r>
        <w:t xml:space="preserve">     </w:t>
      </w:r>
      <w:r>
        <w:tab/>
        <w:t>В целях  профилактики заболеваемости</w:t>
      </w:r>
      <w:r>
        <w:rPr>
          <w:b/>
        </w:rPr>
        <w:t xml:space="preserve"> </w:t>
      </w:r>
      <w:r>
        <w:rPr>
          <w:color w:val="000000"/>
        </w:rPr>
        <w:t xml:space="preserve">своевременно и систематически проводились медицинские осмотры детей, осуществлялся постоянный контроль администрации за гигиеническим состоянием всех структур МДОУ, проводились производственные совещания. Согласно плану проводилась витаминизация и профилактика ОРЗ и гриппа  у детей. Вопросы здоровья детей обсуждались  на педсоветах, совещаниях при заведующей  и на родительских собраниях. </w:t>
      </w:r>
    </w:p>
    <w:p w:rsidR="00FE5766" w:rsidRDefault="00FE5766" w:rsidP="00FE5766">
      <w:pPr>
        <w:jc w:val="both"/>
        <w:rPr>
          <w:rFonts w:eastAsia="Calibri"/>
          <w:lang w:eastAsia="en-US"/>
        </w:rPr>
      </w:pPr>
      <w:r>
        <w:tab/>
        <w:t>В МДОУ созданы благоприятные условия для охраны жизни и здоровья детей, соб</w:t>
      </w:r>
      <w:r w:rsidR="002530F0">
        <w:t>людался режим  дня, обеспечивал</w:t>
      </w:r>
      <w:r>
        <w:t>ся заботливый уход за каждым ребёнком.</w:t>
      </w:r>
    </w:p>
    <w:p w:rsidR="00FE5766" w:rsidRDefault="00FE5766" w:rsidP="00FE5766">
      <w:pPr>
        <w:jc w:val="both"/>
      </w:pPr>
      <w:r>
        <w:t xml:space="preserve">    </w:t>
      </w:r>
      <w:r>
        <w:tab/>
        <w:t xml:space="preserve"> Питание детей в МДОУ сбалансированное и разнообразное по составу продуктов удовлетворяет физиологические потребности растущего организма. Питание осуществляется в соответствии с рекомендуемы</w:t>
      </w:r>
      <w:r w:rsidR="00BF0ED1">
        <w:t>м 10 дневным меню</w:t>
      </w:r>
      <w:r>
        <w:t>. В достаточном количеств</w:t>
      </w:r>
      <w:r w:rsidR="00BF0ED1">
        <w:t>е дети получают молочные</w:t>
      </w:r>
      <w:r>
        <w:t xml:space="preserve"> продукты, свежие овощи и фрукты, мясо, рыбу, яйцо. </w:t>
      </w:r>
    </w:p>
    <w:p w:rsidR="00FE5766" w:rsidRDefault="00FE5766" w:rsidP="00FE5766">
      <w:pPr>
        <w:jc w:val="both"/>
        <w:rPr>
          <w:color w:val="000000"/>
        </w:rPr>
      </w:pPr>
      <w:r>
        <w:t xml:space="preserve">  </w:t>
      </w:r>
      <w:r>
        <w:tab/>
        <w:t>Предметно – развивающая среда в МДОУ оборудована с учётом возрастных особенностей ребёнка, физкультурный зал, спортивная площадка, прогулочные площадки соответствуют  нормам СанПиНа. Воспитатели включают компл</w:t>
      </w:r>
      <w:r w:rsidR="00176734">
        <w:t>ексы корригирующей гимнастики в</w:t>
      </w:r>
      <w:r>
        <w:t xml:space="preserve"> НОД  и в режимные моменты.</w:t>
      </w:r>
    </w:p>
    <w:p w:rsidR="00FE5766" w:rsidRDefault="00FE5766" w:rsidP="00FE5766">
      <w:pPr>
        <w:jc w:val="both"/>
        <w:rPr>
          <w:color w:val="000000"/>
        </w:rPr>
      </w:pPr>
      <w:r>
        <w:rPr>
          <w:color w:val="000000"/>
        </w:rPr>
        <w:t>         Анализ оздоровительной работы МДОУ показал, что работа</w:t>
      </w:r>
      <w:r w:rsidR="00BF0ED1">
        <w:rPr>
          <w:color w:val="000000"/>
        </w:rPr>
        <w:t xml:space="preserve"> по данному направлению строилась</w:t>
      </w:r>
      <w:r>
        <w:rPr>
          <w:color w:val="000000"/>
        </w:rPr>
        <w:t xml:space="preserve"> в соответствии с программо</w:t>
      </w:r>
      <w:r w:rsidR="00176734">
        <w:rPr>
          <w:color w:val="000000"/>
        </w:rPr>
        <w:t>й «</w:t>
      </w:r>
      <w:r>
        <w:rPr>
          <w:color w:val="000000"/>
        </w:rPr>
        <w:t xml:space="preserve">Здоровье» и годовым планом МДОУ, дети проявляют интерес к НОД по  физической культуре  и мероприятиям по закаливанию. Условия для проведения </w:t>
      </w:r>
      <w:r w:rsidR="00176734">
        <w:rPr>
          <w:color w:val="000000"/>
        </w:rPr>
        <w:t>оздоровительных мероприятий учреждением</w:t>
      </w:r>
      <w:r>
        <w:rPr>
          <w:color w:val="000000"/>
        </w:rPr>
        <w:t xml:space="preserve"> </w:t>
      </w:r>
      <w:r w:rsidR="00176734">
        <w:rPr>
          <w:color w:val="000000"/>
        </w:rPr>
        <w:t>созданы,</w:t>
      </w:r>
      <w:r>
        <w:rPr>
          <w:color w:val="000000"/>
        </w:rPr>
        <w:t xml:space="preserve"> и воспитатели используют их в полной мере. </w:t>
      </w:r>
    </w:p>
    <w:p w:rsidR="00FE5766" w:rsidRDefault="00FE5766" w:rsidP="00FE5766">
      <w:pPr>
        <w:rPr>
          <w:b/>
        </w:rPr>
      </w:pPr>
    </w:p>
    <w:p w:rsidR="00FE5766" w:rsidRDefault="00FE5766" w:rsidP="00FE5766">
      <w:pPr>
        <w:rPr>
          <w:b/>
        </w:rPr>
      </w:pPr>
      <w:r>
        <w:rPr>
          <w:b/>
        </w:rPr>
        <w:t>Второй раздел.</w:t>
      </w:r>
    </w:p>
    <w:p w:rsidR="00FE5766" w:rsidRDefault="00FE5766" w:rsidP="00FE5766">
      <w:pPr>
        <w:numPr>
          <w:ilvl w:val="0"/>
          <w:numId w:val="5"/>
        </w:numPr>
        <w:rPr>
          <w:b/>
        </w:rPr>
      </w:pPr>
      <w:r>
        <w:rPr>
          <w:b/>
        </w:rPr>
        <w:t>Методическая тема МДОУ:</w:t>
      </w:r>
    </w:p>
    <w:p w:rsidR="00FE5766" w:rsidRDefault="001F6F4F" w:rsidP="001F6F4F">
      <w:pPr>
        <w:ind w:left="645"/>
        <w:jc w:val="both"/>
        <w:rPr>
          <w:b/>
        </w:rPr>
      </w:pPr>
      <w:r>
        <w:t>Введение федеральных государственных образовательных стандартов в деятельность МДОУ.</w:t>
      </w:r>
    </w:p>
    <w:p w:rsidR="00FE5766" w:rsidRDefault="00FE5766" w:rsidP="00FE5766">
      <w:pPr>
        <w:ind w:left="645"/>
        <w:jc w:val="both"/>
        <w:rPr>
          <w:b/>
        </w:rPr>
      </w:pPr>
    </w:p>
    <w:p w:rsidR="00FE5766" w:rsidRPr="004F4FC5" w:rsidRDefault="00FE5766" w:rsidP="00FE5766">
      <w:pPr>
        <w:ind w:left="645"/>
        <w:jc w:val="both"/>
      </w:pPr>
      <w:r>
        <w:rPr>
          <w:b/>
        </w:rPr>
        <w:lastRenderedPageBreak/>
        <w:t xml:space="preserve">Цель: </w:t>
      </w:r>
      <w:r w:rsidR="000E6ADB" w:rsidRPr="004F4FC5">
        <w:t>Использование инновационных форм и методов</w:t>
      </w:r>
      <w:r w:rsidR="004F4FC5" w:rsidRPr="004F4FC5">
        <w:t xml:space="preserve"> в вопросах речевого развития детей в процессе проектной деятельности в условиях введения ФГОС ДО.</w:t>
      </w:r>
    </w:p>
    <w:p w:rsidR="00B236CE" w:rsidRDefault="00B236CE" w:rsidP="00337D48">
      <w:pPr>
        <w:jc w:val="both"/>
        <w:rPr>
          <w:b/>
        </w:rPr>
      </w:pPr>
    </w:p>
    <w:p w:rsidR="00FE5766" w:rsidRDefault="00FE5766" w:rsidP="00FE5766">
      <w:pPr>
        <w:ind w:left="645"/>
        <w:jc w:val="both"/>
        <w:rPr>
          <w:b/>
        </w:rPr>
      </w:pPr>
      <w:r>
        <w:rPr>
          <w:b/>
        </w:rPr>
        <w:t>Задачи:</w:t>
      </w:r>
    </w:p>
    <w:p w:rsidR="001F6F4F" w:rsidRDefault="001F6F4F" w:rsidP="001F6F4F">
      <w:pPr>
        <w:pStyle w:val="a3"/>
        <w:numPr>
          <w:ilvl w:val="1"/>
          <w:numId w:val="2"/>
        </w:numPr>
        <w:jc w:val="both"/>
      </w:pPr>
      <w:r w:rsidRPr="001F6F4F">
        <w:t>Продолжать сохранять и укреплять здоровье воспитанников через сложившуюся в детском саду систему физкультурно-оздоровительной работы.</w:t>
      </w:r>
    </w:p>
    <w:p w:rsidR="001F6F4F" w:rsidRDefault="001F6F4F" w:rsidP="001F6F4F">
      <w:pPr>
        <w:pStyle w:val="a3"/>
        <w:numPr>
          <w:ilvl w:val="1"/>
          <w:numId w:val="2"/>
        </w:numPr>
        <w:jc w:val="both"/>
      </w:pPr>
      <w:r>
        <w:t>Оптимизировать систему работы с педагогами по речевому развитию детей через разные виды деятельности: игровую, музыкальную, проектную.</w:t>
      </w:r>
    </w:p>
    <w:p w:rsidR="001F6F4F" w:rsidRPr="001F6F4F" w:rsidRDefault="003907C8" w:rsidP="001F6F4F">
      <w:pPr>
        <w:pStyle w:val="a3"/>
        <w:numPr>
          <w:ilvl w:val="1"/>
          <w:numId w:val="2"/>
        </w:numPr>
        <w:jc w:val="both"/>
      </w:pPr>
      <w:r>
        <w:t>Продолжать работу по повышению уровня профессиональной компетенции педагогов путем введения в ДОУ ФГОС.</w:t>
      </w:r>
    </w:p>
    <w:p w:rsidR="00B236CE" w:rsidRDefault="00B236CE" w:rsidP="00B236CE">
      <w:pPr>
        <w:jc w:val="both"/>
        <w:rPr>
          <w:b/>
        </w:rPr>
      </w:pPr>
    </w:p>
    <w:p w:rsidR="00FE5766" w:rsidRDefault="00FE5766" w:rsidP="00FE5766">
      <w:pPr>
        <w:ind w:left="645"/>
      </w:pPr>
      <w:r>
        <w:rPr>
          <w:b/>
        </w:rPr>
        <w:t xml:space="preserve">Сроки реализации: </w:t>
      </w:r>
      <w:r>
        <w:t>в течение года.</w:t>
      </w:r>
    </w:p>
    <w:p w:rsidR="00FE5766" w:rsidRDefault="00FE5766" w:rsidP="00FE5766">
      <w:pPr>
        <w:ind w:left="645"/>
      </w:pPr>
    </w:p>
    <w:p w:rsidR="00FE5766" w:rsidRDefault="00FE5766" w:rsidP="00FE5766">
      <w:pPr>
        <w:rPr>
          <w:b/>
        </w:rPr>
      </w:pPr>
      <w:r>
        <w:rPr>
          <w:b/>
        </w:rPr>
        <w:t xml:space="preserve">    2.  Анализ кадрового состава педагогов</w:t>
      </w:r>
    </w:p>
    <w:p w:rsidR="00FE5766" w:rsidRDefault="00FE5766" w:rsidP="00FE5766">
      <w:pPr>
        <w:numPr>
          <w:ilvl w:val="1"/>
          <w:numId w:val="7"/>
        </w:numPr>
        <w:jc w:val="both"/>
      </w:pPr>
      <w:r>
        <w:t xml:space="preserve">Количественный анализ укомплектованности кадрами </w:t>
      </w:r>
    </w:p>
    <w:p w:rsidR="00FE5766" w:rsidRDefault="00FE5766" w:rsidP="00FE5766">
      <w:pPr>
        <w:ind w:left="720"/>
        <w:jc w:val="both"/>
      </w:pPr>
      <w:r>
        <w:t>(% укомплектованности).</w:t>
      </w:r>
    </w:p>
    <w:p w:rsidR="00FE5766" w:rsidRDefault="00FE5766" w:rsidP="00FE5766">
      <w:pPr>
        <w:ind w:left="720"/>
        <w:jc w:val="both"/>
      </w:pPr>
      <w:r>
        <w:t>МДОУ д/с №48 «Снежинка» уко</w:t>
      </w:r>
      <w:r w:rsidR="003907C8">
        <w:t xml:space="preserve">мплектован кадрами на </w:t>
      </w:r>
      <w:r w:rsidR="005F347A">
        <w:t>9</w:t>
      </w:r>
      <w:r w:rsidR="003907C8">
        <w:t>0%</w:t>
      </w:r>
      <w:r>
        <w:t>.</w:t>
      </w:r>
    </w:p>
    <w:p w:rsidR="00FE5766" w:rsidRDefault="00FE5766" w:rsidP="00FE5766">
      <w:pPr>
        <w:ind w:left="720"/>
      </w:pPr>
      <w:r>
        <w:t>Сведения о педагогах:</w:t>
      </w:r>
    </w:p>
    <w:p w:rsidR="00FE5766" w:rsidRDefault="00FE5766" w:rsidP="00FE5766">
      <w:pPr>
        <w:ind w:left="600"/>
      </w:pPr>
      <w:r>
        <w:t xml:space="preserve">Возраст </w:t>
      </w:r>
      <w:r w:rsidR="00BF0ED1">
        <w:t xml:space="preserve">ценз педагогических работников </w:t>
      </w:r>
    </w:p>
    <w:p w:rsidR="00FE5766" w:rsidRDefault="00FE5766" w:rsidP="00FE5766">
      <w:pPr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1540"/>
        <w:gridCol w:w="1540"/>
        <w:gridCol w:w="1540"/>
        <w:gridCol w:w="1540"/>
        <w:gridCol w:w="1603"/>
      </w:tblGrid>
      <w:tr w:rsidR="00FE5766" w:rsidTr="00176734"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Возраст</w:t>
            </w:r>
          </w:p>
        </w:tc>
      </w:tr>
      <w:tr w:rsidR="00FE5766" w:rsidTr="00176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66" w:rsidRDefault="00FE576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20 лет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 – 30 лет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 – 40 лет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 – 50 лет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 лет и старше</w:t>
            </w:r>
          </w:p>
        </w:tc>
      </w:tr>
      <w:tr w:rsidR="00176734" w:rsidTr="00176734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4" w:rsidRDefault="00176734" w:rsidP="001767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2012/13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4" w:rsidRDefault="00176734" w:rsidP="001767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4" w:rsidRDefault="00176734" w:rsidP="001767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4" w:rsidRDefault="00176734" w:rsidP="001767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4" w:rsidRDefault="00176734" w:rsidP="001767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4" w:rsidRDefault="00176734" w:rsidP="001767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FE5766" w:rsidTr="00176734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1767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2013/14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1767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1767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1767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1767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1767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907C8" w:rsidTr="00176734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C8" w:rsidRDefault="003907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2014/15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C8" w:rsidRDefault="003907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C8" w:rsidRDefault="003907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C8" w:rsidRDefault="003907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C8" w:rsidRDefault="003F7E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C8" w:rsidRDefault="003F7E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FE5766" w:rsidRDefault="00FE5766" w:rsidP="00FE5766"/>
    <w:p w:rsidR="00FE5766" w:rsidRDefault="00FE5766" w:rsidP="00FE5766">
      <w:pPr>
        <w:ind w:left="720"/>
      </w:pPr>
      <w:r>
        <w:t xml:space="preserve"> Пед</w:t>
      </w:r>
      <w:r w:rsidR="00BF0ED1">
        <w:t xml:space="preserve">агогический </w:t>
      </w:r>
      <w:r>
        <w:t xml:space="preserve">стаж </w:t>
      </w:r>
    </w:p>
    <w:p w:rsidR="00FE5766" w:rsidRDefault="00FE5766" w:rsidP="00FE5766">
      <w:pPr>
        <w:ind w:left="60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1168"/>
        <w:gridCol w:w="1168"/>
        <w:gridCol w:w="1169"/>
        <w:gridCol w:w="1169"/>
        <w:gridCol w:w="1169"/>
        <w:gridCol w:w="1170"/>
        <w:gridCol w:w="1210"/>
      </w:tblGrid>
      <w:tr w:rsidR="00176734" w:rsidRPr="00D67A4D" w:rsidTr="00176734"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Pr="00D67A4D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A4D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Pr="00D67A4D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A4D">
              <w:rPr>
                <w:sz w:val="24"/>
                <w:szCs w:val="24"/>
                <w:lang w:eastAsia="en-US"/>
              </w:rPr>
              <w:t>Пед</w:t>
            </w:r>
            <w:r w:rsidR="00BF0ED1">
              <w:rPr>
                <w:sz w:val="24"/>
                <w:szCs w:val="24"/>
                <w:lang w:eastAsia="en-US"/>
              </w:rPr>
              <w:t xml:space="preserve">агогический </w:t>
            </w:r>
            <w:r w:rsidRPr="00D67A4D">
              <w:rPr>
                <w:sz w:val="24"/>
                <w:szCs w:val="24"/>
                <w:lang w:eastAsia="en-US"/>
              </w:rPr>
              <w:t>стаж</w:t>
            </w:r>
          </w:p>
        </w:tc>
      </w:tr>
      <w:tr w:rsidR="00176734" w:rsidRPr="00D67A4D" w:rsidTr="00176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66" w:rsidRPr="00D67A4D" w:rsidRDefault="00FE576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Pr="00D67A4D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A4D">
              <w:rPr>
                <w:sz w:val="24"/>
                <w:szCs w:val="24"/>
                <w:lang w:eastAsia="en-US"/>
              </w:rPr>
              <w:t>до 5 лет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Pr="00D67A4D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A4D">
              <w:rPr>
                <w:sz w:val="24"/>
                <w:szCs w:val="24"/>
                <w:lang w:eastAsia="en-US"/>
              </w:rPr>
              <w:t>6 -10 лет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Pr="00D67A4D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A4D">
              <w:rPr>
                <w:sz w:val="24"/>
                <w:szCs w:val="24"/>
                <w:lang w:eastAsia="en-US"/>
              </w:rPr>
              <w:t>11-15 лет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Pr="00D67A4D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A4D">
              <w:rPr>
                <w:sz w:val="24"/>
                <w:szCs w:val="24"/>
                <w:lang w:eastAsia="en-US"/>
              </w:rPr>
              <w:t>16-20 лет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Pr="00D67A4D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A4D">
              <w:rPr>
                <w:sz w:val="24"/>
                <w:szCs w:val="24"/>
                <w:lang w:eastAsia="en-US"/>
              </w:rPr>
              <w:t>21-25 лет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Pr="00D67A4D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A4D">
              <w:rPr>
                <w:sz w:val="24"/>
                <w:szCs w:val="24"/>
                <w:lang w:eastAsia="en-US"/>
              </w:rPr>
              <w:t>26-30 лет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Pr="00D67A4D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A4D">
              <w:rPr>
                <w:sz w:val="24"/>
                <w:szCs w:val="24"/>
                <w:lang w:eastAsia="en-US"/>
              </w:rPr>
              <w:t>более 30 лет</w:t>
            </w:r>
          </w:p>
        </w:tc>
      </w:tr>
      <w:tr w:rsidR="00176734" w:rsidRPr="00D67A4D" w:rsidTr="00176734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4" w:rsidRPr="00D67A4D" w:rsidRDefault="00176734" w:rsidP="001767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A4D">
              <w:rPr>
                <w:sz w:val="24"/>
                <w:szCs w:val="24"/>
                <w:lang w:eastAsia="en-US"/>
              </w:rPr>
              <w:t>2012/13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4" w:rsidRPr="00D67A4D" w:rsidRDefault="00176734" w:rsidP="001767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A4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4" w:rsidRPr="00D67A4D" w:rsidRDefault="00176734" w:rsidP="001767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A4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4" w:rsidRPr="00D67A4D" w:rsidRDefault="00176734" w:rsidP="001767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A4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4" w:rsidRPr="00D67A4D" w:rsidRDefault="00176734" w:rsidP="001767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A4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4" w:rsidRPr="00D67A4D" w:rsidRDefault="00176734" w:rsidP="001767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A4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4" w:rsidRPr="00D67A4D" w:rsidRDefault="00176734" w:rsidP="001767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A4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4" w:rsidRPr="00D67A4D" w:rsidRDefault="00176734" w:rsidP="001767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A4D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176734" w:rsidRPr="00D67A4D" w:rsidTr="00176734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Pr="00D67A4D" w:rsidRDefault="001767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67A4D">
              <w:rPr>
                <w:sz w:val="24"/>
                <w:szCs w:val="24"/>
                <w:lang w:eastAsia="en-US"/>
              </w:rPr>
              <w:t>2013/14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Pr="00D67A4D" w:rsidRDefault="00D67A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Pr="00D67A4D" w:rsidRDefault="00D67A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Pr="00D67A4D" w:rsidRDefault="00D67A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Pr="00D67A4D" w:rsidRDefault="00D67A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Pr="00D67A4D" w:rsidRDefault="00D67A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Pr="00D67A4D" w:rsidRDefault="00D67A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Pr="00D67A4D" w:rsidRDefault="00D67A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3F7E9F" w:rsidRPr="00D67A4D" w:rsidTr="00176734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9F" w:rsidRPr="00D67A4D" w:rsidRDefault="003F7E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2014/15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9F" w:rsidRDefault="003F7E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9F" w:rsidRDefault="003F7E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9F" w:rsidRDefault="003F7E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9F" w:rsidRDefault="003F7E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9F" w:rsidRDefault="003F7E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9F" w:rsidRDefault="003F7E9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9F" w:rsidRDefault="00DA23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:rsidR="00FE5766" w:rsidRPr="00D67A4D" w:rsidRDefault="00FE5766" w:rsidP="00FE5766"/>
    <w:p w:rsidR="00FE5766" w:rsidRDefault="00FE5766" w:rsidP="00FE5766">
      <w:pPr>
        <w:ind w:left="840"/>
      </w:pPr>
      <w:r>
        <w:t xml:space="preserve">Квалификационная категория (разряды) </w:t>
      </w:r>
    </w:p>
    <w:p w:rsidR="00FE5766" w:rsidRDefault="00FE5766" w:rsidP="00FE5766">
      <w:pPr>
        <w:ind w:left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1747"/>
        <w:gridCol w:w="2067"/>
        <w:gridCol w:w="1901"/>
        <w:gridCol w:w="1941"/>
      </w:tblGrid>
      <w:tr w:rsidR="00FE5766" w:rsidTr="00176734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Категория</w:t>
            </w:r>
          </w:p>
        </w:tc>
      </w:tr>
      <w:tr w:rsidR="00FE5766" w:rsidTr="00176734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 категории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Соответствие занимаемой </w:t>
            </w:r>
            <w:r>
              <w:rPr>
                <w:sz w:val="24"/>
                <w:szCs w:val="24"/>
                <w:lang w:eastAsia="en-US"/>
              </w:rPr>
              <w:lastRenderedPageBreak/>
              <w:t>должности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Первая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Высшая </w:t>
            </w:r>
          </w:p>
        </w:tc>
      </w:tr>
      <w:tr w:rsidR="00176734" w:rsidTr="00176734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4" w:rsidRDefault="00176734" w:rsidP="001767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2012/13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4" w:rsidRDefault="00176734" w:rsidP="001767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4" w:rsidRDefault="00176734" w:rsidP="001767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4" w:rsidRDefault="00176734" w:rsidP="001767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4" w:rsidRDefault="00176734" w:rsidP="001767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FE5766" w:rsidTr="00176734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1767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2013/14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1767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1767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1767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1767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A23A9" w:rsidTr="00176734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A9" w:rsidRDefault="00DA23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2014/15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A9" w:rsidRDefault="00DA23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A9" w:rsidRDefault="00DA23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A9" w:rsidRDefault="00DA23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A9" w:rsidRDefault="00DA23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FE5766" w:rsidRDefault="00FE5766" w:rsidP="00FE5766"/>
    <w:p w:rsidR="00337D48" w:rsidRDefault="00337D48" w:rsidP="00FE5766">
      <w:pPr>
        <w:ind w:firstLine="840"/>
      </w:pPr>
    </w:p>
    <w:p w:rsidR="00337D48" w:rsidRDefault="00337D48" w:rsidP="00FE5766">
      <w:pPr>
        <w:ind w:firstLine="840"/>
      </w:pPr>
    </w:p>
    <w:p w:rsidR="00337D48" w:rsidRDefault="00337D48" w:rsidP="00FE5766">
      <w:pPr>
        <w:ind w:firstLine="840"/>
      </w:pPr>
    </w:p>
    <w:p w:rsidR="00FE5766" w:rsidRDefault="00FE5766" w:rsidP="00FE5766">
      <w:pPr>
        <w:ind w:firstLine="840"/>
      </w:pPr>
      <w:r>
        <w:t xml:space="preserve">Образовательный уровень педагогов </w:t>
      </w:r>
    </w:p>
    <w:p w:rsidR="00FE5766" w:rsidRDefault="00FE5766" w:rsidP="00FE5766">
      <w:pPr>
        <w:ind w:firstLine="840"/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859"/>
        <w:gridCol w:w="1590"/>
        <w:gridCol w:w="1413"/>
        <w:gridCol w:w="1330"/>
        <w:gridCol w:w="1590"/>
        <w:gridCol w:w="1413"/>
        <w:gridCol w:w="996"/>
      </w:tblGrid>
      <w:tr w:rsidR="00FE5766" w:rsidTr="00BC7C15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Образование </w:t>
            </w:r>
          </w:p>
        </w:tc>
      </w:tr>
      <w:tr w:rsidR="00FE5766" w:rsidTr="00BC7C15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66" w:rsidRDefault="00FE576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Среднее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Среднее специальное непедагогическое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Среднее специальное педагогическое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Неоконченное высшее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Высшее непедагогическое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Высшее педагогическое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Учащиеся </w:t>
            </w:r>
            <w:r w:rsidR="00E65711" w:rsidRPr="00E65711">
              <w:rPr>
                <w:sz w:val="24"/>
                <w:szCs w:val="24"/>
              </w:rPr>
              <w:t>(ВПО, СПО - указать)</w:t>
            </w:r>
          </w:p>
        </w:tc>
      </w:tr>
      <w:tr w:rsidR="00176734" w:rsidTr="00BC7C1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4" w:rsidRDefault="00176734" w:rsidP="001767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2012/13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4" w:rsidRDefault="00176734" w:rsidP="001767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4" w:rsidRDefault="00176734" w:rsidP="001767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4" w:rsidRDefault="00176734" w:rsidP="001767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4" w:rsidRDefault="00176734" w:rsidP="001767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4" w:rsidRDefault="00176734" w:rsidP="001767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4" w:rsidRDefault="00176734" w:rsidP="001767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34" w:rsidRDefault="00176734" w:rsidP="001767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FE5766" w:rsidTr="00BC7C1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1767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2013/14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1767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1767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1767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1767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1767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1767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1767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E65711">
              <w:rPr>
                <w:sz w:val="24"/>
                <w:szCs w:val="24"/>
                <w:lang w:eastAsia="en-US"/>
              </w:rPr>
              <w:t xml:space="preserve"> (ВПО)</w:t>
            </w:r>
          </w:p>
        </w:tc>
      </w:tr>
      <w:tr w:rsidR="00BC7C15" w:rsidTr="00BC7C15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15" w:rsidRDefault="00BC7C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2014/15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15" w:rsidRDefault="00BC7C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15" w:rsidRDefault="00BC7C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15" w:rsidRDefault="00BC7C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15" w:rsidRDefault="00BC7C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15" w:rsidRDefault="00BC7C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15" w:rsidRDefault="00BC7C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15" w:rsidRDefault="00BC7C1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(ВПО)</w:t>
            </w:r>
          </w:p>
        </w:tc>
      </w:tr>
    </w:tbl>
    <w:p w:rsidR="00FE5766" w:rsidRDefault="00FE5766" w:rsidP="00FE5766">
      <w:pPr>
        <w:ind w:firstLine="840"/>
      </w:pPr>
    </w:p>
    <w:p w:rsidR="00FE5766" w:rsidRDefault="00FE5766" w:rsidP="00FE5766">
      <w:pPr>
        <w:ind w:firstLine="840"/>
      </w:pPr>
      <w:r>
        <w:t>Выводы о кадровом составе:</w:t>
      </w:r>
    </w:p>
    <w:p w:rsidR="00FE5766" w:rsidRDefault="00FE5766" w:rsidP="00FE5766">
      <w:pPr>
        <w:ind w:firstLine="840"/>
      </w:pPr>
    </w:p>
    <w:p w:rsidR="00FE5766" w:rsidRDefault="00FE5766" w:rsidP="00FE576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Характеристика квалификации педагогов: </w:t>
      </w:r>
    </w:p>
    <w:p w:rsidR="00FE5766" w:rsidRDefault="00FE5766" w:rsidP="00FE576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высшая квалификац</w:t>
      </w:r>
      <w:r w:rsidR="00BC7C15">
        <w:rPr>
          <w:color w:val="auto"/>
          <w:sz w:val="28"/>
          <w:szCs w:val="28"/>
        </w:rPr>
        <w:t>ионная категория – 1 человек (11</w:t>
      </w:r>
      <w:r>
        <w:rPr>
          <w:color w:val="auto"/>
          <w:sz w:val="28"/>
          <w:szCs w:val="28"/>
        </w:rPr>
        <w:t xml:space="preserve"> %); </w:t>
      </w:r>
    </w:p>
    <w:p w:rsidR="00FE5766" w:rsidRDefault="00FE5766" w:rsidP="00FE576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перва</w:t>
      </w:r>
      <w:r w:rsidR="00176734">
        <w:rPr>
          <w:color w:val="auto"/>
          <w:sz w:val="28"/>
          <w:szCs w:val="28"/>
        </w:rPr>
        <w:t>я квалификационная категория – 4 человека (4</w:t>
      </w:r>
      <w:r w:rsidR="00BC7C15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%); </w:t>
      </w:r>
    </w:p>
    <w:p w:rsidR="00FE5766" w:rsidRDefault="00FE5766" w:rsidP="00FE5766">
      <w:pPr>
        <w:pStyle w:val="Default"/>
        <w:rPr>
          <w:color w:val="auto"/>
          <w:sz w:val="28"/>
          <w:szCs w:val="28"/>
        </w:rPr>
      </w:pPr>
    </w:p>
    <w:p w:rsidR="00FE5766" w:rsidRDefault="00FE5766" w:rsidP="00FE576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Образовательный уровень педагогов: </w:t>
      </w:r>
    </w:p>
    <w:p w:rsidR="00FE5766" w:rsidRDefault="00BC7C15" w:rsidP="00FE576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высшее профессиональное - 4 человека (44</w:t>
      </w:r>
      <w:r w:rsidR="00FE5766">
        <w:rPr>
          <w:color w:val="auto"/>
          <w:sz w:val="28"/>
          <w:szCs w:val="28"/>
        </w:rPr>
        <w:t>%)</w:t>
      </w:r>
    </w:p>
    <w:p w:rsidR="00FE5766" w:rsidRDefault="00BC7C15" w:rsidP="00FE576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среднее специальное - 5 человек (55</w:t>
      </w:r>
      <w:r w:rsidR="00FE5766">
        <w:rPr>
          <w:color w:val="auto"/>
          <w:sz w:val="28"/>
          <w:szCs w:val="28"/>
        </w:rPr>
        <w:t>%)</w:t>
      </w:r>
    </w:p>
    <w:p w:rsidR="00FE5766" w:rsidRDefault="00FE5766" w:rsidP="00FE5766">
      <w:pPr>
        <w:pStyle w:val="Default"/>
        <w:rPr>
          <w:color w:val="auto"/>
          <w:sz w:val="28"/>
          <w:szCs w:val="28"/>
        </w:rPr>
      </w:pPr>
    </w:p>
    <w:p w:rsidR="00FE5766" w:rsidRPr="00E65711" w:rsidRDefault="00FE5766" w:rsidP="00FE5766">
      <w:r w:rsidRPr="00E65711">
        <w:t>Педагогический стаж работы  имеют:</w:t>
      </w:r>
    </w:p>
    <w:p w:rsidR="00FE5766" w:rsidRPr="00E65711" w:rsidRDefault="00E65711" w:rsidP="00FE5766">
      <w:r w:rsidRPr="00E65711">
        <w:t>0-5 лет-1</w:t>
      </w:r>
      <w:r w:rsidR="00042184" w:rsidRPr="00E65711">
        <w:t xml:space="preserve"> человек (</w:t>
      </w:r>
      <w:r w:rsidRPr="00E65711">
        <w:t>1</w:t>
      </w:r>
      <w:r w:rsidR="00971D44">
        <w:t>1</w:t>
      </w:r>
      <w:r w:rsidR="00FE5766" w:rsidRPr="00E65711">
        <w:t>%)</w:t>
      </w:r>
    </w:p>
    <w:p w:rsidR="00FE5766" w:rsidRPr="00E65711" w:rsidRDefault="00176734" w:rsidP="00FE5766">
      <w:r w:rsidRPr="00E65711">
        <w:t>5-10 лет-</w:t>
      </w:r>
      <w:r w:rsidR="00E65711" w:rsidRPr="00E65711">
        <w:t>1 человек (1</w:t>
      </w:r>
      <w:r w:rsidR="00971D44">
        <w:t>1</w:t>
      </w:r>
      <w:r w:rsidR="00FE5766" w:rsidRPr="00E65711">
        <w:t>%)</w:t>
      </w:r>
    </w:p>
    <w:p w:rsidR="00FE5766" w:rsidRPr="00E65711" w:rsidRDefault="00971D44" w:rsidP="00FE5766">
      <w:r>
        <w:t>16-20 лет-3</w:t>
      </w:r>
      <w:r w:rsidR="00E65711" w:rsidRPr="00E65711">
        <w:t xml:space="preserve"> человека (3</w:t>
      </w:r>
      <w:r>
        <w:t>3</w:t>
      </w:r>
      <w:r w:rsidR="00FE5766" w:rsidRPr="00E65711">
        <w:t>%)</w:t>
      </w:r>
    </w:p>
    <w:p w:rsidR="00FE5766" w:rsidRDefault="00971D44" w:rsidP="00FE5766">
      <w:r>
        <w:t>21-25 лет-1 человека (11</w:t>
      </w:r>
      <w:r w:rsidR="00FE5766" w:rsidRPr="00E65711">
        <w:t>%)</w:t>
      </w:r>
    </w:p>
    <w:p w:rsidR="00971D44" w:rsidRPr="00E65711" w:rsidRDefault="00971D44" w:rsidP="00FE5766">
      <w:r>
        <w:t>26-30 лет – 1человек (11%)</w:t>
      </w:r>
    </w:p>
    <w:p w:rsidR="00FE5766" w:rsidRPr="00E65711" w:rsidRDefault="00FE5766" w:rsidP="00FE5766">
      <w:r w:rsidRPr="00E65711">
        <w:t xml:space="preserve">30 и </w:t>
      </w:r>
      <w:r w:rsidR="00971D44">
        <w:t>выше- 2 человека (22</w:t>
      </w:r>
      <w:r w:rsidRPr="00E65711">
        <w:t>%)</w:t>
      </w:r>
    </w:p>
    <w:p w:rsidR="00FE5766" w:rsidRDefault="00FE5766" w:rsidP="00FE5766">
      <w:pPr>
        <w:jc w:val="both"/>
      </w:pPr>
    </w:p>
    <w:p w:rsidR="00FE5766" w:rsidRDefault="00FE5766" w:rsidP="00FE5766">
      <w:pPr>
        <w:ind w:firstLine="708"/>
        <w:jc w:val="both"/>
      </w:pPr>
      <w:r>
        <w:t xml:space="preserve"> В МДОУ работают  опытные, творческие, квалифицированные педагоги, владеющие современными образовательными технологиями. </w:t>
      </w:r>
      <w:r>
        <w:lastRenderedPageBreak/>
        <w:t>Высокие профессиональные качества и любовь к детям позволяют педагогам успешно  проводить воспитательно-образовательную работу с детьми.</w:t>
      </w:r>
    </w:p>
    <w:p w:rsidR="00FE5766" w:rsidRDefault="00FE5766" w:rsidP="00FE5766"/>
    <w:p w:rsidR="00FE5766" w:rsidRDefault="00FE5766" w:rsidP="00FE5766">
      <w:pPr>
        <w:numPr>
          <w:ilvl w:val="1"/>
          <w:numId w:val="7"/>
        </w:numPr>
      </w:pPr>
      <w:r>
        <w:t>Повышение квалификации в ОУ:</w:t>
      </w:r>
    </w:p>
    <w:p w:rsidR="00E40EA4" w:rsidRDefault="00E40EA4" w:rsidP="00FE5766">
      <w:pPr>
        <w:ind w:firstLine="708"/>
      </w:pPr>
      <w:bookmarkStart w:id="0" w:name="_GoBack"/>
      <w:bookmarkEnd w:id="0"/>
    </w:p>
    <w:p w:rsidR="00E40EA4" w:rsidRDefault="00E40EA4" w:rsidP="00FE5766">
      <w:pPr>
        <w:ind w:firstLine="708"/>
      </w:pPr>
    </w:p>
    <w:p w:rsidR="00CE36BE" w:rsidRDefault="00E40EA4" w:rsidP="00E40EA4">
      <w:pPr>
        <w:ind w:firstLine="708"/>
      </w:pPr>
      <w:r>
        <w:t>Система самообразования.</w:t>
      </w:r>
    </w:p>
    <w:p w:rsidR="00FE5766" w:rsidRDefault="00FE5766" w:rsidP="00FE5766"/>
    <w:tbl>
      <w:tblPr>
        <w:tblW w:w="1043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095"/>
        <w:gridCol w:w="1920"/>
        <w:gridCol w:w="2424"/>
        <w:gridCol w:w="1152"/>
        <w:gridCol w:w="2306"/>
      </w:tblGrid>
      <w:tr w:rsidR="00042184" w:rsidRPr="00CE36BE" w:rsidTr="000421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Pr="00CE36BE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36BE">
              <w:rPr>
                <w:sz w:val="24"/>
                <w:szCs w:val="24"/>
                <w:lang w:eastAsia="en-US"/>
              </w:rPr>
              <w:t>№</w:t>
            </w:r>
          </w:p>
          <w:p w:rsidR="00FE5766" w:rsidRPr="00CE36BE" w:rsidRDefault="00FE576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E36BE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Pr="00CE36BE" w:rsidRDefault="00FE576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E36BE">
              <w:rPr>
                <w:sz w:val="24"/>
                <w:szCs w:val="24"/>
                <w:lang w:eastAsia="en-US"/>
              </w:rPr>
              <w:t>Ф.И.О. педагога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Pr="00CE36BE" w:rsidRDefault="00FE576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E36BE">
              <w:rPr>
                <w:sz w:val="24"/>
                <w:szCs w:val="24"/>
                <w:lang w:eastAsia="en-US"/>
              </w:rPr>
              <w:t xml:space="preserve">Должность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Pr="00CE36BE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36BE">
              <w:rPr>
                <w:sz w:val="24"/>
                <w:szCs w:val="24"/>
                <w:lang w:eastAsia="en-US"/>
              </w:rPr>
              <w:t>Тема самообразования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Pr="00CE36BE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36BE">
              <w:rPr>
                <w:sz w:val="24"/>
                <w:szCs w:val="24"/>
                <w:lang w:eastAsia="en-US"/>
              </w:rPr>
              <w:t>Сроки работы над темой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Pr="00CE36BE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36BE">
              <w:rPr>
                <w:sz w:val="24"/>
                <w:szCs w:val="24"/>
                <w:lang w:eastAsia="en-US"/>
              </w:rPr>
              <w:t xml:space="preserve">Результативность </w:t>
            </w:r>
          </w:p>
        </w:tc>
      </w:tr>
      <w:tr w:rsidR="00CE36BE" w:rsidRPr="0000090B" w:rsidTr="000421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BE" w:rsidRPr="0000090B" w:rsidRDefault="00CE36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0090B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BE" w:rsidRPr="0000090B" w:rsidRDefault="00CE36BE" w:rsidP="00B236CE">
            <w:pPr>
              <w:rPr>
                <w:sz w:val="24"/>
                <w:szCs w:val="24"/>
              </w:rPr>
            </w:pPr>
            <w:r w:rsidRPr="0000090B">
              <w:rPr>
                <w:sz w:val="24"/>
                <w:szCs w:val="24"/>
              </w:rPr>
              <w:t>Дмитриева Л.Л.</w:t>
            </w:r>
          </w:p>
          <w:p w:rsidR="00CE36BE" w:rsidRPr="0000090B" w:rsidRDefault="00CE36BE" w:rsidP="00B236C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BE" w:rsidRPr="0000090B" w:rsidRDefault="00CE36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0090B">
              <w:rPr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BE" w:rsidRPr="0000090B" w:rsidRDefault="00CE36BE" w:rsidP="00B236CE">
            <w:pPr>
              <w:rPr>
                <w:sz w:val="24"/>
                <w:szCs w:val="24"/>
              </w:rPr>
            </w:pPr>
            <w:r w:rsidRPr="0000090B">
              <w:rPr>
                <w:sz w:val="24"/>
                <w:szCs w:val="24"/>
              </w:rPr>
              <w:t>«Фольклор как средство развития творческой активности детей дошкольного возраста»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BE" w:rsidRPr="0000090B" w:rsidRDefault="00CE36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0090B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BE" w:rsidRPr="0000090B" w:rsidRDefault="003073A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Мастер-класс </w:t>
            </w:r>
          </w:p>
        </w:tc>
      </w:tr>
      <w:tr w:rsidR="00CE36BE" w:rsidRPr="0000090B" w:rsidTr="00042184">
        <w:trPr>
          <w:trHeight w:val="4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BE" w:rsidRPr="0000090B" w:rsidRDefault="00CE36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0090B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BE" w:rsidRPr="0000090B" w:rsidRDefault="00CE36BE" w:rsidP="00B236CE">
            <w:pPr>
              <w:rPr>
                <w:sz w:val="24"/>
                <w:szCs w:val="24"/>
              </w:rPr>
            </w:pPr>
            <w:r w:rsidRPr="0000090B">
              <w:rPr>
                <w:sz w:val="24"/>
                <w:szCs w:val="24"/>
              </w:rPr>
              <w:t>Кушашникова И.А.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BE" w:rsidRPr="0000090B" w:rsidRDefault="00CE36B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0090B">
              <w:rPr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BE" w:rsidRPr="0000090B" w:rsidRDefault="003073A3" w:rsidP="00B23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«Наблюдения в природе с детьми младшего дошкольного возраста</w:t>
            </w:r>
            <w:r w:rsidR="00CE36BE" w:rsidRPr="0000090B">
              <w:rPr>
                <w:sz w:val="24"/>
                <w:szCs w:val="24"/>
              </w:rPr>
              <w:t>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BE" w:rsidRPr="0000090B" w:rsidRDefault="00CE36B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0090B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BE" w:rsidRPr="0000090B" w:rsidRDefault="003073A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Открытый просмотр НОД</w:t>
            </w:r>
          </w:p>
        </w:tc>
      </w:tr>
      <w:tr w:rsidR="00CE36BE" w:rsidRPr="0000090B" w:rsidTr="00042184">
        <w:trPr>
          <w:trHeight w:val="4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BE" w:rsidRPr="0000090B" w:rsidRDefault="00CE36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0090B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BE" w:rsidRPr="0000090B" w:rsidRDefault="00CE36BE" w:rsidP="00B236CE">
            <w:pPr>
              <w:rPr>
                <w:sz w:val="24"/>
                <w:szCs w:val="24"/>
              </w:rPr>
            </w:pPr>
            <w:r w:rsidRPr="0000090B">
              <w:rPr>
                <w:sz w:val="24"/>
                <w:szCs w:val="24"/>
              </w:rPr>
              <w:t>Котова О.В.</w:t>
            </w:r>
          </w:p>
          <w:p w:rsidR="00CE36BE" w:rsidRPr="0000090B" w:rsidRDefault="00CE36BE" w:rsidP="00B236C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BE" w:rsidRPr="0000090B" w:rsidRDefault="00CE36B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0090B">
              <w:rPr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BE" w:rsidRPr="0000090B" w:rsidRDefault="003073A3" w:rsidP="00B23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«Воспитание экологической культуры младших дошкольников</w:t>
            </w:r>
            <w:r w:rsidR="00CE36BE" w:rsidRPr="0000090B">
              <w:rPr>
                <w:sz w:val="24"/>
                <w:szCs w:val="24"/>
              </w:rPr>
              <w:t>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BE" w:rsidRPr="0000090B" w:rsidRDefault="00CE36B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0090B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BE" w:rsidRPr="0000090B" w:rsidRDefault="003073A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Открытый просмотр НОД</w:t>
            </w:r>
          </w:p>
        </w:tc>
      </w:tr>
      <w:tr w:rsidR="00CE36BE" w:rsidRPr="0000090B" w:rsidTr="00042184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BE" w:rsidRPr="0000090B" w:rsidRDefault="00CE36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0090B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BE" w:rsidRPr="0000090B" w:rsidRDefault="00CE36BE" w:rsidP="00B236CE">
            <w:pPr>
              <w:rPr>
                <w:sz w:val="24"/>
                <w:szCs w:val="24"/>
              </w:rPr>
            </w:pPr>
            <w:proofErr w:type="spellStart"/>
            <w:r w:rsidRPr="0000090B">
              <w:rPr>
                <w:sz w:val="24"/>
                <w:szCs w:val="24"/>
              </w:rPr>
              <w:t>Роганова</w:t>
            </w:r>
            <w:proofErr w:type="spellEnd"/>
            <w:r w:rsidRPr="0000090B">
              <w:rPr>
                <w:sz w:val="24"/>
                <w:szCs w:val="24"/>
              </w:rPr>
              <w:t xml:space="preserve"> Л.В.</w:t>
            </w:r>
          </w:p>
          <w:p w:rsidR="00CE36BE" w:rsidRPr="0000090B" w:rsidRDefault="00CE36BE" w:rsidP="00B236C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BE" w:rsidRPr="0000090B" w:rsidRDefault="00CE36B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0090B">
              <w:rPr>
                <w:sz w:val="24"/>
                <w:szCs w:val="24"/>
                <w:lang w:eastAsia="en-US"/>
              </w:rPr>
              <w:t xml:space="preserve">Воспитатель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BE" w:rsidRPr="0000090B" w:rsidRDefault="00CE36BE" w:rsidP="00B236CE">
            <w:pPr>
              <w:rPr>
                <w:sz w:val="24"/>
                <w:szCs w:val="24"/>
              </w:rPr>
            </w:pPr>
            <w:r w:rsidRPr="0000090B">
              <w:rPr>
                <w:sz w:val="24"/>
                <w:szCs w:val="24"/>
              </w:rPr>
              <w:t>«Игровые технологии в экологическом воспитании детей старшего дошкольного возраста»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BE" w:rsidRPr="0000090B" w:rsidRDefault="00CE36B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0090B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E" w:rsidRPr="0000090B" w:rsidRDefault="00CE36BE" w:rsidP="00CE36B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0090B">
              <w:rPr>
                <w:sz w:val="24"/>
                <w:szCs w:val="24"/>
                <w:lang w:eastAsia="en-US"/>
              </w:rPr>
              <w:t>Открытый просмотр НОД</w:t>
            </w:r>
            <w:r w:rsidR="00466E7F">
              <w:rPr>
                <w:sz w:val="24"/>
                <w:szCs w:val="24"/>
                <w:lang w:eastAsia="en-US"/>
              </w:rPr>
              <w:t xml:space="preserve"> (не выполнено – увольнение)</w:t>
            </w:r>
          </w:p>
        </w:tc>
      </w:tr>
      <w:tr w:rsidR="00CE36BE" w:rsidRPr="0000090B" w:rsidTr="00042184">
        <w:trPr>
          <w:trHeight w:val="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BE" w:rsidRPr="0000090B" w:rsidRDefault="00CE36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0090B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BE" w:rsidRPr="0000090B" w:rsidRDefault="00CE36BE" w:rsidP="00B236CE">
            <w:pPr>
              <w:rPr>
                <w:sz w:val="24"/>
                <w:szCs w:val="24"/>
              </w:rPr>
            </w:pPr>
            <w:r w:rsidRPr="0000090B">
              <w:rPr>
                <w:sz w:val="24"/>
                <w:szCs w:val="24"/>
              </w:rPr>
              <w:t>Налетова В.В.</w:t>
            </w:r>
          </w:p>
          <w:p w:rsidR="00CE36BE" w:rsidRPr="0000090B" w:rsidRDefault="00CE36BE" w:rsidP="00B236C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BE" w:rsidRPr="0000090B" w:rsidRDefault="00CE36B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0090B">
              <w:rPr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BE" w:rsidRPr="0000090B" w:rsidRDefault="00CE36BE" w:rsidP="00B236CE">
            <w:pPr>
              <w:rPr>
                <w:sz w:val="24"/>
                <w:szCs w:val="24"/>
              </w:rPr>
            </w:pPr>
            <w:r w:rsidRPr="0000090B">
              <w:rPr>
                <w:sz w:val="24"/>
                <w:szCs w:val="24"/>
              </w:rPr>
              <w:t>«Театрально-игровая деятельность в нравственно-эстетическом воспитании детей младшего дошкольного возраста»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BE" w:rsidRPr="0000090B" w:rsidRDefault="00CE36B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0090B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BE" w:rsidRPr="0000090B" w:rsidRDefault="00466E7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Мастер-класс</w:t>
            </w:r>
            <w:r w:rsidR="00CE36BE" w:rsidRPr="0000090B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E36BE" w:rsidRPr="0000090B" w:rsidTr="0000090B">
        <w:trPr>
          <w:trHeight w:val="10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BE" w:rsidRPr="0000090B" w:rsidRDefault="00CE36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0090B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E" w:rsidRPr="0000090B" w:rsidRDefault="00CE36BE" w:rsidP="00B236CE">
            <w:pPr>
              <w:rPr>
                <w:sz w:val="24"/>
                <w:szCs w:val="24"/>
              </w:rPr>
            </w:pPr>
            <w:r w:rsidRPr="0000090B">
              <w:rPr>
                <w:sz w:val="24"/>
                <w:szCs w:val="24"/>
              </w:rPr>
              <w:t>Котова А.Д.</w:t>
            </w:r>
          </w:p>
          <w:p w:rsidR="00CE36BE" w:rsidRPr="0000090B" w:rsidRDefault="00CE36BE" w:rsidP="00B236C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E" w:rsidRPr="0000090B" w:rsidRDefault="00CE36BE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00090B">
              <w:rPr>
                <w:sz w:val="24"/>
                <w:szCs w:val="24"/>
                <w:lang w:eastAsia="en-US"/>
              </w:rPr>
              <w:t>Воспитатель</w:t>
            </w:r>
          </w:p>
          <w:p w:rsidR="00CE36BE" w:rsidRPr="0000090B" w:rsidRDefault="00CE36BE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CE36BE" w:rsidRPr="0000090B" w:rsidRDefault="00CE36B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BE" w:rsidRPr="0000090B" w:rsidRDefault="00CE36BE" w:rsidP="00B236CE">
            <w:pPr>
              <w:rPr>
                <w:sz w:val="24"/>
                <w:szCs w:val="24"/>
              </w:rPr>
            </w:pPr>
            <w:r w:rsidRPr="0000090B">
              <w:rPr>
                <w:sz w:val="24"/>
                <w:szCs w:val="24"/>
              </w:rPr>
              <w:t>«Теория и методика развития речи детей 2-3 лет»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E" w:rsidRPr="0000090B" w:rsidRDefault="00CE36BE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00090B">
              <w:rPr>
                <w:sz w:val="24"/>
                <w:szCs w:val="24"/>
                <w:lang w:eastAsia="en-US"/>
              </w:rPr>
              <w:t>В течение года</w:t>
            </w:r>
          </w:p>
          <w:p w:rsidR="00CE36BE" w:rsidRPr="0000090B" w:rsidRDefault="00CE36B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E" w:rsidRPr="0000090B" w:rsidRDefault="003073A3" w:rsidP="00CE36BE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 «Волшебные пальчики»</w:t>
            </w:r>
          </w:p>
        </w:tc>
      </w:tr>
      <w:tr w:rsidR="00CE36BE" w:rsidRPr="0000090B" w:rsidTr="0000090B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BE" w:rsidRPr="0000090B" w:rsidRDefault="00CE36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0090B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BE" w:rsidRPr="0000090B" w:rsidRDefault="00466E7F" w:rsidP="0046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Коршун Т.В.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E" w:rsidRPr="0000090B" w:rsidRDefault="00CE36BE" w:rsidP="00CE36BE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00090B">
              <w:rPr>
                <w:sz w:val="24"/>
                <w:szCs w:val="24"/>
                <w:lang w:eastAsia="en-US"/>
              </w:rPr>
              <w:t>Музыкальный руководитель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BE" w:rsidRPr="0000090B" w:rsidRDefault="00CE36BE" w:rsidP="00B236CE">
            <w:pPr>
              <w:rPr>
                <w:sz w:val="24"/>
                <w:szCs w:val="24"/>
              </w:rPr>
            </w:pPr>
            <w:r w:rsidRPr="0000090B">
              <w:rPr>
                <w:sz w:val="24"/>
                <w:szCs w:val="24"/>
              </w:rPr>
              <w:t xml:space="preserve">«Музыкально-дидактические игры в работе с </w:t>
            </w:r>
            <w:r w:rsidRPr="0000090B">
              <w:rPr>
                <w:sz w:val="24"/>
                <w:szCs w:val="24"/>
              </w:rPr>
              <w:lastRenderedPageBreak/>
              <w:t>дошкольниками»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E" w:rsidRPr="0000090B" w:rsidRDefault="00CE36BE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00090B">
              <w:rPr>
                <w:sz w:val="24"/>
                <w:szCs w:val="24"/>
                <w:lang w:eastAsia="en-US"/>
              </w:rPr>
              <w:lastRenderedPageBreak/>
              <w:t xml:space="preserve">В течение </w:t>
            </w:r>
            <w:r w:rsidRPr="0000090B">
              <w:rPr>
                <w:sz w:val="24"/>
                <w:szCs w:val="24"/>
                <w:lang w:eastAsia="en-US"/>
              </w:rPr>
              <w:lastRenderedPageBreak/>
              <w:t>года</w:t>
            </w:r>
          </w:p>
          <w:p w:rsidR="00CE36BE" w:rsidRPr="0000090B" w:rsidRDefault="00CE36B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BE" w:rsidRPr="0000090B" w:rsidRDefault="0000090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0090B">
              <w:rPr>
                <w:sz w:val="24"/>
                <w:szCs w:val="24"/>
                <w:lang w:eastAsia="en-US"/>
              </w:rPr>
              <w:lastRenderedPageBreak/>
              <w:t>картотека музыкально-</w:t>
            </w:r>
            <w:r w:rsidRPr="0000090B">
              <w:rPr>
                <w:sz w:val="24"/>
                <w:szCs w:val="24"/>
                <w:lang w:eastAsia="en-US"/>
              </w:rPr>
              <w:lastRenderedPageBreak/>
              <w:t>дидактических игр</w:t>
            </w:r>
          </w:p>
        </w:tc>
      </w:tr>
      <w:tr w:rsidR="00CE36BE" w:rsidRPr="0000090B" w:rsidTr="00042184">
        <w:trPr>
          <w:trHeight w:val="13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BE" w:rsidRPr="0000090B" w:rsidRDefault="00CE36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0090B">
              <w:rPr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E" w:rsidRPr="0000090B" w:rsidRDefault="00CE36BE" w:rsidP="00B236CE">
            <w:pPr>
              <w:rPr>
                <w:sz w:val="24"/>
                <w:szCs w:val="24"/>
              </w:rPr>
            </w:pPr>
            <w:r w:rsidRPr="0000090B">
              <w:rPr>
                <w:sz w:val="24"/>
                <w:szCs w:val="24"/>
              </w:rPr>
              <w:t>Соленова С.Е.</w:t>
            </w:r>
          </w:p>
          <w:p w:rsidR="00CE36BE" w:rsidRPr="0000090B" w:rsidRDefault="00CE36BE" w:rsidP="00B236C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E" w:rsidRPr="0000090B" w:rsidRDefault="00CE36BE" w:rsidP="0000090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00090B">
              <w:rPr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BE" w:rsidRPr="0000090B" w:rsidRDefault="00CE36BE" w:rsidP="00B236CE">
            <w:pPr>
              <w:rPr>
                <w:sz w:val="24"/>
                <w:szCs w:val="24"/>
              </w:rPr>
            </w:pPr>
            <w:r w:rsidRPr="0000090B">
              <w:rPr>
                <w:sz w:val="24"/>
                <w:szCs w:val="24"/>
              </w:rPr>
              <w:t>« Использование развивающих игр в работе с  детьми 2-3 лет»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BE" w:rsidRPr="0000090B" w:rsidRDefault="00CE36B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0090B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BE" w:rsidRPr="0000090B" w:rsidRDefault="003073A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 «Волшебные пальчики»</w:t>
            </w:r>
          </w:p>
        </w:tc>
      </w:tr>
      <w:tr w:rsidR="00CE36BE" w:rsidRPr="0000090B" w:rsidTr="00042184">
        <w:trPr>
          <w:trHeight w:val="8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BE" w:rsidRPr="0000090B" w:rsidRDefault="00CE36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0090B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BE" w:rsidRPr="0000090B" w:rsidRDefault="00466E7F" w:rsidP="00B23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Герасименко С.Н.</w:t>
            </w:r>
          </w:p>
          <w:p w:rsidR="00CE36BE" w:rsidRPr="0000090B" w:rsidRDefault="00CE36BE" w:rsidP="00B236C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E" w:rsidRPr="0000090B" w:rsidRDefault="00CE36BE" w:rsidP="00CE36BE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00090B">
              <w:rPr>
                <w:sz w:val="24"/>
                <w:szCs w:val="24"/>
                <w:lang w:eastAsia="en-US"/>
              </w:rPr>
              <w:t>Воспитатель</w:t>
            </w:r>
          </w:p>
          <w:p w:rsidR="00CE36BE" w:rsidRPr="0000090B" w:rsidRDefault="00CE36BE" w:rsidP="00CE36BE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6BE" w:rsidRPr="0000090B" w:rsidRDefault="003073A3" w:rsidP="00B23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«Духовно-нравственное воспитание дошкольников»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E" w:rsidRPr="0000090B" w:rsidRDefault="00CE36BE" w:rsidP="0000090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00090B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0B" w:rsidRPr="0000090B" w:rsidRDefault="003073A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Открытый просмотр НОД</w:t>
            </w:r>
          </w:p>
        </w:tc>
      </w:tr>
      <w:tr w:rsidR="00CE36BE" w:rsidRPr="0000090B" w:rsidTr="00042184">
        <w:trPr>
          <w:trHeight w:val="8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E" w:rsidRPr="0000090B" w:rsidRDefault="00CE36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E" w:rsidRPr="0000090B" w:rsidRDefault="00CE36BE" w:rsidP="00B236CE">
            <w:pPr>
              <w:rPr>
                <w:sz w:val="24"/>
                <w:szCs w:val="24"/>
              </w:rPr>
            </w:pPr>
            <w:r w:rsidRPr="0000090B">
              <w:rPr>
                <w:sz w:val="24"/>
                <w:szCs w:val="24"/>
              </w:rPr>
              <w:t>Гесс И.В.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E" w:rsidRPr="0000090B" w:rsidRDefault="00CE36BE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00090B">
              <w:rPr>
                <w:sz w:val="24"/>
                <w:szCs w:val="24"/>
                <w:lang w:eastAsia="en-US"/>
              </w:rPr>
              <w:t>Старший воспитатель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E" w:rsidRPr="0000090B" w:rsidRDefault="00CE36BE" w:rsidP="00B236CE">
            <w:pPr>
              <w:rPr>
                <w:sz w:val="24"/>
                <w:szCs w:val="24"/>
              </w:rPr>
            </w:pPr>
            <w:r w:rsidRPr="0000090B">
              <w:rPr>
                <w:sz w:val="24"/>
                <w:szCs w:val="24"/>
                <w:shd w:val="clear" w:color="auto" w:fill="FFFFFF"/>
              </w:rPr>
              <w:t>«Организация и планирование методической работы в ДОУ»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E" w:rsidRPr="0000090B" w:rsidRDefault="0000090B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00090B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BE" w:rsidRPr="0000090B" w:rsidRDefault="001A77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Методические рекомендации</w:t>
            </w:r>
          </w:p>
        </w:tc>
      </w:tr>
    </w:tbl>
    <w:p w:rsidR="00FE5766" w:rsidRPr="0000090B" w:rsidRDefault="00FE5766" w:rsidP="00FE5766">
      <w:pPr>
        <w:ind w:left="600"/>
        <w:rPr>
          <w:sz w:val="24"/>
          <w:szCs w:val="24"/>
        </w:rPr>
      </w:pPr>
    </w:p>
    <w:p w:rsidR="00FE5766" w:rsidRPr="00042184" w:rsidRDefault="00FE5766" w:rsidP="00FE5766">
      <w:pPr>
        <w:ind w:left="600"/>
        <w:rPr>
          <w:sz w:val="24"/>
          <w:szCs w:val="24"/>
        </w:rPr>
      </w:pPr>
    </w:p>
    <w:p w:rsidR="00FE5766" w:rsidRDefault="00FE5766" w:rsidP="001139EA">
      <w:r w:rsidRPr="00A37571">
        <w:t xml:space="preserve"> </w:t>
      </w:r>
      <w:r w:rsidR="00466E7F">
        <w:t xml:space="preserve"> В 2014-2015</w:t>
      </w:r>
      <w:r w:rsidR="00A37571" w:rsidRPr="00A37571">
        <w:t xml:space="preserve"> году </w:t>
      </w:r>
      <w:r w:rsidR="00466E7F">
        <w:t>8 педагогов</w:t>
      </w:r>
      <w:r w:rsidR="00A37571" w:rsidRPr="00A37571">
        <w:t xml:space="preserve"> ДОУ</w:t>
      </w:r>
      <w:r w:rsidR="00466E7F">
        <w:t xml:space="preserve"> приняли участие</w:t>
      </w:r>
      <w:r w:rsidRPr="00A37571">
        <w:t xml:space="preserve"> в мероприятиях муниципального уровня</w:t>
      </w:r>
      <w:r w:rsidR="00A37571">
        <w:t>.</w:t>
      </w:r>
    </w:p>
    <w:p w:rsidR="00A37571" w:rsidRPr="00A37571" w:rsidRDefault="00A37571" w:rsidP="00A37571">
      <w:pPr>
        <w:ind w:left="-567"/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703"/>
        <w:gridCol w:w="1585"/>
        <w:gridCol w:w="1998"/>
        <w:gridCol w:w="2045"/>
        <w:gridCol w:w="2028"/>
      </w:tblGrid>
      <w:tr w:rsidR="00FE5766" w:rsidRPr="00042184" w:rsidTr="006A4813">
        <w:trPr>
          <w:trHeight w:val="8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Pr="00042184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42184">
              <w:rPr>
                <w:sz w:val="24"/>
                <w:szCs w:val="24"/>
                <w:lang w:eastAsia="en-US"/>
              </w:rPr>
              <w:t>№</w:t>
            </w:r>
          </w:p>
          <w:p w:rsidR="00FE5766" w:rsidRPr="00042184" w:rsidRDefault="00FE576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42184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Pr="00042184" w:rsidRDefault="00FE576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42184">
              <w:rPr>
                <w:sz w:val="24"/>
                <w:szCs w:val="24"/>
                <w:lang w:eastAsia="en-US"/>
              </w:rPr>
              <w:t>Ф.И.О. педагога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Pr="00042184" w:rsidRDefault="00FE576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42184">
              <w:rPr>
                <w:sz w:val="24"/>
                <w:szCs w:val="24"/>
                <w:lang w:eastAsia="en-US"/>
              </w:rP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Pr="00042184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42184">
              <w:rPr>
                <w:sz w:val="24"/>
                <w:szCs w:val="24"/>
                <w:lang w:eastAsia="en-US"/>
              </w:rPr>
              <w:t xml:space="preserve">Мероприятие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Pr="00042184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42184">
              <w:rPr>
                <w:sz w:val="24"/>
                <w:szCs w:val="24"/>
                <w:lang w:eastAsia="en-US"/>
              </w:rPr>
              <w:t>Место и срок проведения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Pr="00042184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42184">
              <w:rPr>
                <w:sz w:val="24"/>
                <w:szCs w:val="24"/>
                <w:lang w:eastAsia="en-US"/>
              </w:rPr>
              <w:t xml:space="preserve">Результативность </w:t>
            </w:r>
          </w:p>
        </w:tc>
      </w:tr>
      <w:tr w:rsidR="00A37571" w:rsidRPr="00042184" w:rsidTr="006A4813">
        <w:trPr>
          <w:trHeight w:val="4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71" w:rsidRPr="00042184" w:rsidRDefault="00A375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71" w:rsidRPr="00042184" w:rsidRDefault="00E40E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Дмитриева Л.Л.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71" w:rsidRPr="00042184" w:rsidRDefault="00E40E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71" w:rsidRPr="00042184" w:rsidRDefault="00E40E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Семинар-практикум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71" w:rsidRDefault="00E40E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МДОУ д/с №48 «Снежинка»,</w:t>
            </w:r>
          </w:p>
          <w:p w:rsidR="00E40EA4" w:rsidRPr="00042184" w:rsidRDefault="00E40E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2015 года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71" w:rsidRPr="00042184" w:rsidRDefault="006A481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6A4813" w:rsidRPr="00042184" w:rsidTr="006A4813">
        <w:trPr>
          <w:trHeight w:val="4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13" w:rsidRPr="00042184" w:rsidRDefault="006A4813" w:rsidP="006A481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13" w:rsidRDefault="006A4813" w:rsidP="006A481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Налетова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13" w:rsidRDefault="006A4813" w:rsidP="006A481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13" w:rsidRPr="00042184" w:rsidRDefault="006A4813" w:rsidP="006A481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Семинар-практикум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13" w:rsidRDefault="006A4813" w:rsidP="006A481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МДОУ д/с №48 «Снежинка»,</w:t>
            </w:r>
          </w:p>
          <w:p w:rsidR="006A4813" w:rsidRPr="00042184" w:rsidRDefault="006A4813" w:rsidP="006A481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2015 года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13" w:rsidRPr="00042184" w:rsidRDefault="006A4813" w:rsidP="006A481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C63B5" w:rsidRPr="00042184" w:rsidTr="006A4813">
        <w:trPr>
          <w:trHeight w:val="4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Pr="00042184" w:rsidRDefault="00BC63B5" w:rsidP="00BC63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Default="00BC63B5" w:rsidP="00BC63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Котова А.Д.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Default="00BC63B5" w:rsidP="00BC63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Pr="00042184" w:rsidRDefault="00BC63B5" w:rsidP="00BC63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Семинар-практикум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Default="00BC63B5" w:rsidP="00BC63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МДОУ д/с №48 «Снежинка»,</w:t>
            </w:r>
          </w:p>
          <w:p w:rsidR="00BC63B5" w:rsidRPr="00042184" w:rsidRDefault="00BC63B5" w:rsidP="00BC63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2015 года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Pr="00042184" w:rsidRDefault="00BC63B5" w:rsidP="00BC63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C63B5" w:rsidRPr="00042184" w:rsidTr="006A4813">
        <w:trPr>
          <w:trHeight w:val="4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Pr="00042184" w:rsidRDefault="00BC63B5" w:rsidP="00BC63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Default="00BC63B5" w:rsidP="00BC63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Котова О.В.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Pr="00042184" w:rsidRDefault="00BC63B5" w:rsidP="00BC63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Pr="00042184" w:rsidRDefault="00BC63B5" w:rsidP="00BC63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Семинар-практикум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Default="00BC63B5" w:rsidP="00BC63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МДОУ д/с №48 «Снежинка»,</w:t>
            </w:r>
          </w:p>
          <w:p w:rsidR="00BC63B5" w:rsidRPr="00042184" w:rsidRDefault="00BC63B5" w:rsidP="00BC63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2015 года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Pr="00042184" w:rsidRDefault="00BC63B5" w:rsidP="00BC63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C63B5" w:rsidRPr="00042184" w:rsidTr="006A4813">
        <w:trPr>
          <w:trHeight w:val="4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Pr="00042184" w:rsidRDefault="00BC63B5" w:rsidP="00BC63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Default="00BC63B5" w:rsidP="00BC63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Соленова С.Е.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Default="00BC63B5" w:rsidP="00BC63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Pr="00042184" w:rsidRDefault="00BC63B5" w:rsidP="00BC63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Семинар-практикум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Default="00BC63B5" w:rsidP="00BC63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МДОУ д/с №48 «Снежинка»,</w:t>
            </w:r>
          </w:p>
          <w:p w:rsidR="00BC63B5" w:rsidRPr="00042184" w:rsidRDefault="00BC63B5" w:rsidP="00BC63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2015 года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Pr="00042184" w:rsidRDefault="00BC63B5" w:rsidP="00BC63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C63B5" w:rsidRPr="00042184" w:rsidTr="006A4813">
        <w:trPr>
          <w:trHeight w:val="4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Pr="00042184" w:rsidRDefault="00BC63B5" w:rsidP="00BC63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Default="00BC63B5" w:rsidP="00BC63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Герасименко С.Н.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Pr="00042184" w:rsidRDefault="00BC63B5" w:rsidP="00BC63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Pr="00042184" w:rsidRDefault="00BC63B5" w:rsidP="00BC63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Семинар-практикум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Default="00BC63B5" w:rsidP="00BC63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МДОУ д/с №48 «Снежинка»,</w:t>
            </w:r>
          </w:p>
          <w:p w:rsidR="00BC63B5" w:rsidRPr="00042184" w:rsidRDefault="00BC63B5" w:rsidP="00BC63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2015 года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Pr="00042184" w:rsidRDefault="00BC63B5" w:rsidP="00BC63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BC63B5" w:rsidRPr="00042184" w:rsidTr="006A4813">
        <w:trPr>
          <w:trHeight w:val="4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Pr="00042184" w:rsidRDefault="00BC63B5" w:rsidP="006A481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Default="00BC63B5" w:rsidP="006A481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Соленова С.Е.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Default="00BC63B5" w:rsidP="006A481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Default="00BC63B5" w:rsidP="006A481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 художественного слова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Default="00BC63B5" w:rsidP="00BC63B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МДОУ д/с №11 «Улыбка», май 2015 года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B5" w:rsidRDefault="00BC63B5" w:rsidP="006A481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лауреат</w:t>
            </w:r>
          </w:p>
        </w:tc>
      </w:tr>
    </w:tbl>
    <w:p w:rsidR="001139EA" w:rsidRDefault="001139EA" w:rsidP="001139EA">
      <w:pPr>
        <w:ind w:left="-851"/>
      </w:pPr>
    </w:p>
    <w:p w:rsidR="00FE5766" w:rsidRPr="001139EA" w:rsidRDefault="00FE5766" w:rsidP="001139EA">
      <w:r w:rsidRPr="001139EA">
        <w:t xml:space="preserve">Курсовая подготовка </w:t>
      </w:r>
    </w:p>
    <w:p w:rsidR="00FE5766" w:rsidRDefault="00BC63B5" w:rsidP="001139EA">
      <w:pPr>
        <w:ind w:firstLine="600"/>
      </w:pPr>
      <w:r>
        <w:lastRenderedPageBreak/>
        <w:t>В 2014 – 2015</w:t>
      </w:r>
      <w:r w:rsidR="00FE5766" w:rsidRPr="001139EA">
        <w:t xml:space="preserve"> уч. году на кур</w:t>
      </w:r>
      <w:r w:rsidR="001139EA" w:rsidRPr="001139EA">
        <w:t>совую подгото</w:t>
      </w:r>
      <w:r>
        <w:t xml:space="preserve">вку было заявлено </w:t>
      </w:r>
      <w:r w:rsidR="001C4973">
        <w:t xml:space="preserve">8 </w:t>
      </w:r>
      <w:r w:rsidR="001139EA" w:rsidRPr="001139EA">
        <w:t>педагогов</w:t>
      </w:r>
      <w:r w:rsidR="001139EA">
        <w:t>, количе</w:t>
      </w:r>
      <w:r w:rsidR="001C4973">
        <w:t>ство поданных заявок составило 12</w:t>
      </w:r>
      <w:r w:rsidR="001139EA">
        <w:t xml:space="preserve"> -  за </w:t>
      </w:r>
      <w:r w:rsidR="001139EA">
        <w:rPr>
          <w:lang w:val="en-US"/>
        </w:rPr>
        <w:t>I</w:t>
      </w:r>
      <w:r w:rsidR="001C4973">
        <w:t xml:space="preserve"> полугодие, 6</w:t>
      </w:r>
      <w:r w:rsidR="001139EA">
        <w:t xml:space="preserve"> – за </w:t>
      </w:r>
      <w:r w:rsidR="001139EA">
        <w:rPr>
          <w:lang w:val="en-US"/>
        </w:rPr>
        <w:t>II</w:t>
      </w:r>
      <w:r w:rsidR="001139EA" w:rsidRPr="001139EA">
        <w:t xml:space="preserve"> </w:t>
      </w:r>
      <w:r w:rsidR="001139EA">
        <w:t>полу</w:t>
      </w:r>
      <w:r w:rsidR="001C4973">
        <w:t>годие, всего поданных заявок – 18</w:t>
      </w:r>
      <w:r w:rsidR="001139EA">
        <w:t>.</w:t>
      </w:r>
      <w:r w:rsidR="001C4973">
        <w:t xml:space="preserve"> </w:t>
      </w:r>
    </w:p>
    <w:p w:rsidR="00FE5766" w:rsidRPr="00E12F82" w:rsidRDefault="001139EA" w:rsidP="00E12F82">
      <w:pPr>
        <w:ind w:firstLine="600"/>
      </w:pPr>
      <w:r>
        <w:t>Всего обученных по Ф</w:t>
      </w:r>
      <w:r w:rsidR="00E12F82">
        <w:t>ГОС за 2014-2015 учебный год – 9 человек (100%)</w:t>
      </w:r>
      <w:r>
        <w:t>.</w:t>
      </w:r>
    </w:p>
    <w:p w:rsidR="00FE5766" w:rsidRDefault="00FE5766" w:rsidP="001139EA">
      <w:pPr>
        <w:ind w:left="-142" w:firstLine="425"/>
        <w:jc w:val="both"/>
      </w:pPr>
      <w:r>
        <w:tab/>
        <w:t>В МДОУ созданы все условия для самореализации каждым педагогом своих профессиональных возможностей.  Ведущим направлением в повышении педагогического мастерства является целенаправленная методическая помощь. Сложившиеся система повышения квалификации педагогических кадров положительно влияет на качество воспитательно-образовательного</w:t>
      </w:r>
      <w:r w:rsidR="00042184">
        <w:t xml:space="preserve"> процесса с детьми. </w:t>
      </w:r>
    </w:p>
    <w:p w:rsidR="00FE5766" w:rsidRPr="00315722" w:rsidRDefault="00FE5766" w:rsidP="00BF0ED1">
      <w:pPr>
        <w:jc w:val="both"/>
        <w:rPr>
          <w:color w:val="FF0000"/>
        </w:rPr>
      </w:pPr>
    </w:p>
    <w:p w:rsidR="00FE5766" w:rsidRDefault="00FE5766" w:rsidP="004A4ED1">
      <w:pPr>
        <w:pStyle w:val="a3"/>
        <w:numPr>
          <w:ilvl w:val="1"/>
          <w:numId w:val="7"/>
        </w:numPr>
      </w:pPr>
      <w:r>
        <w:t>Аттестация (формы аттестации, их эффективность за 3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3828"/>
        <w:gridCol w:w="3965"/>
      </w:tblGrid>
      <w:tr w:rsidR="004A4ED1" w:rsidRPr="004A0DD7" w:rsidTr="001C4973">
        <w:tc>
          <w:tcPr>
            <w:tcW w:w="1778" w:type="dxa"/>
            <w:shd w:val="clear" w:color="auto" w:fill="auto"/>
          </w:tcPr>
          <w:p w:rsidR="004A4ED1" w:rsidRPr="004A0DD7" w:rsidRDefault="004A4ED1" w:rsidP="00B236CE">
            <w:pPr>
              <w:jc w:val="center"/>
              <w:rPr>
                <w:sz w:val="24"/>
                <w:szCs w:val="24"/>
              </w:rPr>
            </w:pPr>
            <w:r w:rsidRPr="004A0DD7">
              <w:rPr>
                <w:sz w:val="24"/>
                <w:szCs w:val="24"/>
              </w:rPr>
              <w:t>Всего</w:t>
            </w:r>
          </w:p>
        </w:tc>
        <w:tc>
          <w:tcPr>
            <w:tcW w:w="7793" w:type="dxa"/>
            <w:gridSpan w:val="2"/>
            <w:shd w:val="clear" w:color="auto" w:fill="auto"/>
          </w:tcPr>
          <w:p w:rsidR="004A4ED1" w:rsidRPr="004A0DD7" w:rsidRDefault="004A4ED1" w:rsidP="00B236CE">
            <w:pPr>
              <w:jc w:val="center"/>
              <w:rPr>
                <w:sz w:val="24"/>
                <w:szCs w:val="24"/>
              </w:rPr>
            </w:pPr>
            <w:r w:rsidRPr="004A0DD7">
              <w:rPr>
                <w:sz w:val="24"/>
                <w:szCs w:val="24"/>
              </w:rPr>
              <w:t>Прошли аттестацию</w:t>
            </w:r>
          </w:p>
        </w:tc>
      </w:tr>
      <w:tr w:rsidR="004A4ED1" w:rsidRPr="004A0DD7" w:rsidTr="001C4973">
        <w:tc>
          <w:tcPr>
            <w:tcW w:w="1778" w:type="dxa"/>
            <w:shd w:val="clear" w:color="auto" w:fill="auto"/>
          </w:tcPr>
          <w:p w:rsidR="004A4ED1" w:rsidRPr="004A0DD7" w:rsidRDefault="004A4ED1" w:rsidP="00B236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A4ED1" w:rsidRPr="004A0DD7" w:rsidRDefault="004A4ED1" w:rsidP="00B236CE">
            <w:pPr>
              <w:jc w:val="center"/>
              <w:rPr>
                <w:sz w:val="24"/>
                <w:szCs w:val="24"/>
              </w:rPr>
            </w:pPr>
            <w:r w:rsidRPr="004A0DD7">
              <w:rPr>
                <w:sz w:val="24"/>
                <w:szCs w:val="24"/>
              </w:rPr>
              <w:t>Подтвердили категорию</w:t>
            </w:r>
          </w:p>
        </w:tc>
        <w:tc>
          <w:tcPr>
            <w:tcW w:w="3965" w:type="dxa"/>
            <w:shd w:val="clear" w:color="auto" w:fill="auto"/>
          </w:tcPr>
          <w:p w:rsidR="004A4ED1" w:rsidRPr="004A0DD7" w:rsidRDefault="004A4ED1" w:rsidP="00B236CE">
            <w:pPr>
              <w:jc w:val="center"/>
              <w:rPr>
                <w:sz w:val="24"/>
                <w:szCs w:val="24"/>
              </w:rPr>
            </w:pPr>
            <w:r w:rsidRPr="004A0DD7">
              <w:rPr>
                <w:sz w:val="24"/>
                <w:szCs w:val="24"/>
              </w:rPr>
              <w:t xml:space="preserve">Повысили категорию  </w:t>
            </w:r>
          </w:p>
        </w:tc>
      </w:tr>
      <w:tr w:rsidR="004A4ED1" w:rsidRPr="004A0DD7" w:rsidTr="001C4973">
        <w:tc>
          <w:tcPr>
            <w:tcW w:w="1778" w:type="dxa"/>
            <w:shd w:val="clear" w:color="auto" w:fill="auto"/>
          </w:tcPr>
          <w:p w:rsidR="004A4ED1" w:rsidRPr="004A0DD7" w:rsidRDefault="004A4ED1" w:rsidP="00B236CE">
            <w:pPr>
              <w:jc w:val="center"/>
              <w:rPr>
                <w:sz w:val="24"/>
                <w:szCs w:val="24"/>
              </w:rPr>
            </w:pPr>
            <w:r w:rsidRPr="004A0DD7">
              <w:rPr>
                <w:sz w:val="24"/>
                <w:szCs w:val="24"/>
              </w:rPr>
              <w:t>2012/13</w:t>
            </w:r>
          </w:p>
        </w:tc>
        <w:tc>
          <w:tcPr>
            <w:tcW w:w="3828" w:type="dxa"/>
            <w:shd w:val="clear" w:color="auto" w:fill="auto"/>
          </w:tcPr>
          <w:p w:rsidR="004A4ED1" w:rsidRPr="004A0DD7" w:rsidRDefault="004A4ED1" w:rsidP="00B23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5" w:type="dxa"/>
            <w:shd w:val="clear" w:color="auto" w:fill="auto"/>
          </w:tcPr>
          <w:p w:rsidR="004A4ED1" w:rsidRPr="004A0DD7" w:rsidRDefault="004A4ED1" w:rsidP="00B23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4ED1" w:rsidRPr="004A0DD7" w:rsidTr="001C4973">
        <w:trPr>
          <w:trHeight w:val="70"/>
        </w:trPr>
        <w:tc>
          <w:tcPr>
            <w:tcW w:w="1778" w:type="dxa"/>
            <w:shd w:val="clear" w:color="auto" w:fill="auto"/>
          </w:tcPr>
          <w:p w:rsidR="004A4ED1" w:rsidRPr="004A0DD7" w:rsidRDefault="004A4ED1" w:rsidP="00B236CE">
            <w:pPr>
              <w:jc w:val="center"/>
              <w:rPr>
                <w:sz w:val="24"/>
                <w:szCs w:val="24"/>
              </w:rPr>
            </w:pPr>
            <w:r w:rsidRPr="004A0DD7">
              <w:rPr>
                <w:sz w:val="24"/>
                <w:szCs w:val="24"/>
              </w:rPr>
              <w:t>2013/14</w:t>
            </w:r>
          </w:p>
        </w:tc>
        <w:tc>
          <w:tcPr>
            <w:tcW w:w="3828" w:type="dxa"/>
            <w:shd w:val="clear" w:color="auto" w:fill="auto"/>
          </w:tcPr>
          <w:p w:rsidR="004A4ED1" w:rsidRPr="004A0DD7" w:rsidRDefault="004A4ED1" w:rsidP="00B23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5" w:type="dxa"/>
            <w:shd w:val="clear" w:color="auto" w:fill="auto"/>
          </w:tcPr>
          <w:p w:rsidR="004A4ED1" w:rsidRPr="004A0DD7" w:rsidRDefault="004A4ED1" w:rsidP="00B23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4973" w:rsidRPr="004A0DD7" w:rsidTr="001C4973">
        <w:trPr>
          <w:trHeight w:val="70"/>
        </w:trPr>
        <w:tc>
          <w:tcPr>
            <w:tcW w:w="1778" w:type="dxa"/>
            <w:shd w:val="clear" w:color="auto" w:fill="auto"/>
          </w:tcPr>
          <w:p w:rsidR="001C4973" w:rsidRPr="004A0DD7" w:rsidRDefault="001C4973" w:rsidP="00B23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2014/15</w:t>
            </w:r>
          </w:p>
        </w:tc>
        <w:tc>
          <w:tcPr>
            <w:tcW w:w="3828" w:type="dxa"/>
            <w:shd w:val="clear" w:color="auto" w:fill="auto"/>
          </w:tcPr>
          <w:p w:rsidR="001C4973" w:rsidRDefault="001C4973" w:rsidP="00B23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5" w:type="dxa"/>
            <w:shd w:val="clear" w:color="auto" w:fill="auto"/>
          </w:tcPr>
          <w:p w:rsidR="001C4973" w:rsidRDefault="001C4973" w:rsidP="00B23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A4ED1" w:rsidRDefault="004A4ED1" w:rsidP="004A4ED1">
      <w:pPr>
        <w:pStyle w:val="a3"/>
        <w:ind w:left="1713"/>
      </w:pPr>
    </w:p>
    <w:p w:rsidR="00A37571" w:rsidRDefault="00A37571" w:rsidP="00A37571"/>
    <w:p w:rsidR="00A37571" w:rsidRDefault="001C4973" w:rsidP="00A37571">
      <w:r>
        <w:t>В 2014-2015</w:t>
      </w:r>
      <w:r w:rsidR="00A37571">
        <w:t xml:space="preserve"> уч. году прошли аттестацию – 1 педагог (присвоена первая квалификационная категория)</w:t>
      </w:r>
      <w:r w:rsidR="004A4ED1">
        <w:t>.</w:t>
      </w:r>
    </w:p>
    <w:p w:rsidR="00FE5766" w:rsidRDefault="00FE5766" w:rsidP="00FE5766">
      <w:pPr>
        <w:rPr>
          <w:b/>
        </w:rPr>
      </w:pPr>
    </w:p>
    <w:p w:rsidR="00FE5766" w:rsidRDefault="00FE5766" w:rsidP="00FE5766">
      <w:pPr>
        <w:numPr>
          <w:ilvl w:val="0"/>
          <w:numId w:val="7"/>
        </w:numPr>
        <w:rPr>
          <w:b/>
        </w:rPr>
      </w:pPr>
      <w:r>
        <w:rPr>
          <w:b/>
        </w:rPr>
        <w:t>Анализ материально-технического обеспечения воспитательно-образовательного процесса</w:t>
      </w:r>
    </w:p>
    <w:p w:rsidR="00FE5766" w:rsidRDefault="00FE5766" w:rsidP="00A37571">
      <w:pPr>
        <w:numPr>
          <w:ilvl w:val="1"/>
          <w:numId w:val="7"/>
        </w:numPr>
        <w:tabs>
          <w:tab w:val="clear" w:pos="1713"/>
        </w:tabs>
        <w:ind w:left="1276"/>
      </w:pPr>
      <w:r>
        <w:t>Учебно-методическое обеспечение кабинетов (наглядные пособия, дидактический, иллюстративный материал и т.д.)</w:t>
      </w:r>
    </w:p>
    <w:p w:rsidR="00FE5766" w:rsidRDefault="00BF0ED1" w:rsidP="00A37571">
      <w:pPr>
        <w:ind w:left="1276" w:hanging="720"/>
      </w:pPr>
      <w:r>
        <w:t>МДОУ обеспечено в достаточном количестве</w:t>
      </w:r>
      <w:r w:rsidR="00D85DFB">
        <w:t>, необходимо</w:t>
      </w:r>
      <w:r w:rsidR="004670B6">
        <w:t xml:space="preserve"> обновить учебно-методическое обеспечение в соответствии с ФГОС ДО.</w:t>
      </w:r>
    </w:p>
    <w:p w:rsidR="00FE5766" w:rsidRDefault="00FE5766" w:rsidP="00A37571">
      <w:pPr>
        <w:numPr>
          <w:ilvl w:val="1"/>
          <w:numId w:val="7"/>
        </w:numPr>
        <w:tabs>
          <w:tab w:val="clear" w:pos="1713"/>
        </w:tabs>
        <w:ind w:left="1276"/>
      </w:pPr>
      <w:r>
        <w:t>Какое оборудование закуплено в этом учебном году.</w:t>
      </w:r>
    </w:p>
    <w:p w:rsidR="004670B6" w:rsidRDefault="004670B6" w:rsidP="004670B6">
      <w:pPr>
        <w:ind w:left="1276"/>
        <w:jc w:val="both"/>
      </w:pPr>
      <w:r>
        <w:t>Приобретено в ДОУ: интерактивная доска, проектор, демонстрационный экран для интерактивного обучения дошкольников, комплекты игровых средств по мелкой моторике и  развитию движений, методическая литература в соответствии с ФГОС.</w:t>
      </w:r>
    </w:p>
    <w:p w:rsidR="00FE5766" w:rsidRDefault="00FE5766" w:rsidP="00787EE1">
      <w:pPr>
        <w:jc w:val="both"/>
      </w:pPr>
      <w:r w:rsidRPr="00787EE1">
        <w:rPr>
          <w:b/>
          <w:u w:val="single"/>
        </w:rPr>
        <w:t>Вывод</w:t>
      </w:r>
      <w:r>
        <w:t xml:space="preserve">: </w:t>
      </w:r>
    </w:p>
    <w:p w:rsidR="004A4ED1" w:rsidRDefault="00FE5766" w:rsidP="00A37571">
      <w:pPr>
        <w:jc w:val="both"/>
      </w:pPr>
      <w:r>
        <w:t>В МДОУ созданы материально-технические условия для проведения воспитательно-образовательной работы: специально оборудованные зоны и помещения; центры с ра</w:t>
      </w:r>
      <w:r w:rsidR="004A4ED1">
        <w:t xml:space="preserve">звивающими играми и пособиями. </w:t>
      </w:r>
    </w:p>
    <w:p w:rsidR="00FE5766" w:rsidRDefault="00FE5766" w:rsidP="00FE5766"/>
    <w:p w:rsidR="00FE5766" w:rsidRDefault="00FE5766" w:rsidP="00FE5766">
      <w:pPr>
        <w:rPr>
          <w:b/>
        </w:rPr>
      </w:pPr>
      <w:r>
        <w:rPr>
          <w:b/>
        </w:rPr>
        <w:t>4.</w:t>
      </w:r>
      <w:r>
        <w:t xml:space="preserve">    </w:t>
      </w:r>
      <w:r>
        <w:rPr>
          <w:b/>
        </w:rPr>
        <w:t>Система работы над методической темой</w:t>
      </w:r>
    </w:p>
    <w:p w:rsidR="00FE5766" w:rsidRDefault="00FE5766" w:rsidP="00FE5766"/>
    <w:p w:rsidR="00FE5766" w:rsidRDefault="00FE5766" w:rsidP="00FE5766">
      <w:r>
        <w:t xml:space="preserve"> Сведения о выполнении запланированных мероприятий</w:t>
      </w:r>
    </w:p>
    <w:p w:rsidR="00FE5766" w:rsidRDefault="00FE5766" w:rsidP="00FE5766">
      <w:pPr>
        <w:ind w:left="720"/>
      </w:pPr>
    </w:p>
    <w:tbl>
      <w:tblPr>
        <w:tblW w:w="94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"/>
        <w:gridCol w:w="1693"/>
        <w:gridCol w:w="1276"/>
        <w:gridCol w:w="992"/>
        <w:gridCol w:w="1701"/>
        <w:gridCol w:w="1271"/>
      </w:tblGrid>
      <w:tr w:rsidR="00136664" w:rsidTr="00136664">
        <w:tc>
          <w:tcPr>
            <w:tcW w:w="2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Default="00FE576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Запланирован</w:t>
            </w:r>
            <w:r>
              <w:rPr>
                <w:sz w:val="24"/>
                <w:szCs w:val="24"/>
                <w:lang w:eastAsia="en-US"/>
              </w:rPr>
              <w:lastRenderedPageBreak/>
              <w:t>о</w:t>
            </w:r>
          </w:p>
          <w:p w:rsidR="00FE5766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(количество)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Выполнено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Причины</w:t>
            </w:r>
          </w:p>
          <w:p w:rsidR="00FE5766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невыполнения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Примечан</w:t>
            </w:r>
            <w:r>
              <w:rPr>
                <w:sz w:val="24"/>
                <w:szCs w:val="24"/>
                <w:lang w:eastAsia="en-US"/>
              </w:rPr>
              <w:lastRenderedPageBreak/>
              <w:t>ия</w:t>
            </w:r>
          </w:p>
        </w:tc>
      </w:tr>
      <w:tr w:rsidR="00136664" w:rsidTr="00136664"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66" w:rsidRDefault="00FE576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66" w:rsidRDefault="00FE576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66" w:rsidRDefault="00FE576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66" w:rsidRDefault="00FE576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41E35" w:rsidTr="00B236C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35" w:rsidRDefault="00041E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название</w:t>
            </w:r>
          </w:p>
        </w:tc>
        <w:tc>
          <w:tcPr>
            <w:tcW w:w="6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35" w:rsidRDefault="00041E3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36664" w:rsidTr="00136664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66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1.Педагогические советы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:rsidR="00FE5766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:rsidR="00FE5766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  <w:p w:rsidR="00FE5766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E5766" w:rsidRDefault="00FE576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FE5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36664" w:rsidTr="00136664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787EE1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Открытый просмотр НОД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E5766" w:rsidRDefault="00041E35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E5766" w:rsidRDefault="00041E35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</w:t>
            </w:r>
            <w:r w:rsidR="00FE5766">
              <w:rPr>
                <w:sz w:val="24"/>
                <w:szCs w:val="24"/>
                <w:lang w:eastAsia="en-US"/>
              </w:rPr>
              <w:t>%</w:t>
            </w:r>
          </w:p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4670B6" w:rsidP="00041E3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Роганова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Л.Л.</w:t>
            </w:r>
            <w:r w:rsidR="00787EE1">
              <w:rPr>
                <w:sz w:val="24"/>
                <w:szCs w:val="24"/>
                <w:lang w:eastAsia="en-US"/>
              </w:rPr>
              <w:t xml:space="preserve">, </w:t>
            </w:r>
            <w:r w:rsidR="00136664">
              <w:rPr>
                <w:sz w:val="24"/>
                <w:szCs w:val="24"/>
                <w:lang w:eastAsia="en-US"/>
              </w:rPr>
              <w:t>б</w:t>
            </w:r>
            <w:r w:rsidR="00FE5766">
              <w:rPr>
                <w:sz w:val="24"/>
                <w:szCs w:val="24"/>
                <w:lang w:eastAsia="en-US"/>
              </w:rPr>
              <w:t>ольничный лист</w:t>
            </w:r>
            <w:r w:rsidR="00041E35">
              <w:rPr>
                <w:sz w:val="24"/>
                <w:szCs w:val="24"/>
                <w:lang w:eastAsia="en-US"/>
              </w:rPr>
              <w:t>, увольнение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36664" w:rsidTr="00136664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787EE1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Консультации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E5766" w:rsidRDefault="00FE5766" w:rsidP="001366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E5766" w:rsidRDefault="00FE5766" w:rsidP="001366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  <w:p w:rsidR="00FE5766" w:rsidRDefault="00FE5766" w:rsidP="001366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E5766" w:rsidRDefault="00FE5766" w:rsidP="001366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FE5766" w:rsidP="001366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36664" w:rsidTr="00136664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 Семинары </w:t>
            </w:r>
          </w:p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787EE1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E5766" w:rsidRDefault="00FE5766" w:rsidP="001366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787EE1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E5766" w:rsidRDefault="00FE5766" w:rsidP="001366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  <w:p w:rsidR="00FE5766" w:rsidRDefault="00FE5766" w:rsidP="001366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E5766" w:rsidRDefault="00FE5766" w:rsidP="001366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FE5766" w:rsidP="001366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36664" w:rsidTr="00136664">
        <w:trPr>
          <w:trHeight w:val="9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041E35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Мастер-класс</w:t>
            </w:r>
          </w:p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66" w:rsidRDefault="00787EE1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FE5766" w:rsidRDefault="00FE5766" w:rsidP="001366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E5766" w:rsidRDefault="00FE5766" w:rsidP="001366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787EE1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E5766" w:rsidRDefault="00FE5766" w:rsidP="001366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E5766" w:rsidRDefault="00FE5766" w:rsidP="001366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FE5766" w:rsidP="001366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36664" w:rsidTr="00136664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041E35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Праздники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E5766" w:rsidRDefault="00FE5766" w:rsidP="0013666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66" w:rsidRDefault="00FE5766" w:rsidP="001366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E5766" w:rsidRDefault="00FE5766" w:rsidP="00FE5766">
      <w:r>
        <w:t xml:space="preserve">           4.1</w:t>
      </w:r>
      <w:r w:rsidRPr="0042467A">
        <w:t>.    Наиболее интересные мероприятия:</w:t>
      </w:r>
    </w:p>
    <w:p w:rsidR="00FE5766" w:rsidRPr="00A25936" w:rsidRDefault="004670B6" w:rsidP="00A25936">
      <w:pPr>
        <w:pStyle w:val="a3"/>
        <w:numPr>
          <w:ilvl w:val="0"/>
          <w:numId w:val="8"/>
        </w:numPr>
        <w:jc w:val="both"/>
      </w:pPr>
      <w:r>
        <w:t>Семинар-практикум</w:t>
      </w:r>
      <w:r w:rsidR="00A25936" w:rsidRPr="00A25936">
        <w:t xml:space="preserve"> </w:t>
      </w:r>
      <w:r w:rsidR="00FE5766" w:rsidRPr="00A25936">
        <w:t>«</w:t>
      </w:r>
      <w:r>
        <w:t>Проектная деятельность – как один из инновационных методов обучения дошкольников» (Гесс И.В.</w:t>
      </w:r>
      <w:r w:rsidR="00FE5766" w:rsidRPr="00A25936">
        <w:t>);</w:t>
      </w:r>
    </w:p>
    <w:p w:rsidR="00FE5766" w:rsidRPr="00A25936" w:rsidRDefault="004670B6" w:rsidP="00A25936">
      <w:pPr>
        <w:pStyle w:val="a3"/>
        <w:numPr>
          <w:ilvl w:val="0"/>
          <w:numId w:val="8"/>
        </w:numPr>
        <w:jc w:val="both"/>
      </w:pPr>
      <w:r>
        <w:t>Акция «Зебра» по ПДД</w:t>
      </w:r>
      <w:r w:rsidR="0015440E">
        <w:t xml:space="preserve">  - (</w:t>
      </w:r>
      <w:proofErr w:type="spellStart"/>
      <w:r w:rsidR="0015440E">
        <w:t>Налетова</w:t>
      </w:r>
      <w:proofErr w:type="spellEnd"/>
      <w:r w:rsidR="0015440E">
        <w:t xml:space="preserve"> В.В.)</w:t>
      </w:r>
      <w:r w:rsidR="00FE5766" w:rsidRPr="00A25936">
        <w:t>;</w:t>
      </w:r>
    </w:p>
    <w:p w:rsidR="0015440E" w:rsidRDefault="00A25936" w:rsidP="00A25936">
      <w:pPr>
        <w:pStyle w:val="a3"/>
        <w:numPr>
          <w:ilvl w:val="0"/>
          <w:numId w:val="8"/>
        </w:numPr>
        <w:jc w:val="both"/>
      </w:pPr>
      <w:r w:rsidRPr="00A25936">
        <w:t>О</w:t>
      </w:r>
      <w:r w:rsidR="0015440E">
        <w:t xml:space="preserve">ткрытый просмотр опытно-экспериментальной </w:t>
      </w:r>
      <w:r w:rsidR="0042467A">
        <w:t>деятельности</w:t>
      </w:r>
      <w:r w:rsidR="0042467A" w:rsidRPr="00A25936">
        <w:t xml:space="preserve"> </w:t>
      </w:r>
      <w:r w:rsidR="0042467A">
        <w:t>в</w:t>
      </w:r>
      <w:r w:rsidR="0015440E">
        <w:t xml:space="preserve"> </w:t>
      </w:r>
      <w:r w:rsidR="0042467A">
        <w:t xml:space="preserve">средней </w:t>
      </w:r>
      <w:r w:rsidR="0042467A" w:rsidRPr="00A25936">
        <w:t>группе</w:t>
      </w:r>
      <w:r w:rsidRPr="00A25936">
        <w:t xml:space="preserve"> </w:t>
      </w:r>
      <w:r w:rsidR="0042467A" w:rsidRPr="00A25936">
        <w:t>по образовательной</w:t>
      </w:r>
      <w:r w:rsidRPr="00A25936">
        <w:t xml:space="preserve"> </w:t>
      </w:r>
      <w:r w:rsidR="0042467A" w:rsidRPr="00A25936">
        <w:t>области «</w:t>
      </w:r>
      <w:r w:rsidR="0015440E">
        <w:t>Познание</w:t>
      </w:r>
      <w:r w:rsidR="00787EE1" w:rsidRPr="00A25936">
        <w:t>»</w:t>
      </w:r>
      <w:r w:rsidR="0015440E">
        <w:t xml:space="preserve"> - </w:t>
      </w:r>
      <w:r w:rsidR="0015440E" w:rsidRPr="0042467A">
        <w:t>«</w:t>
      </w:r>
      <w:r w:rsidR="0042467A">
        <w:t>Вода и её свойства</w:t>
      </w:r>
      <w:r w:rsidRPr="0042467A">
        <w:t>»</w:t>
      </w:r>
      <w:r w:rsidRPr="00A25936">
        <w:t xml:space="preserve"> (</w:t>
      </w:r>
      <w:r w:rsidR="0042467A">
        <w:t>Котова О.В.</w:t>
      </w:r>
      <w:r w:rsidR="0015440E">
        <w:t>).</w:t>
      </w:r>
    </w:p>
    <w:p w:rsidR="00787EE1" w:rsidRDefault="0015440E" w:rsidP="00A25936">
      <w:pPr>
        <w:pStyle w:val="a3"/>
        <w:numPr>
          <w:ilvl w:val="0"/>
          <w:numId w:val="8"/>
        </w:numPr>
        <w:jc w:val="both"/>
      </w:pPr>
      <w:r>
        <w:t>Конкурс чтецов «Посвященный 70-летию Победы» среди детей среднего и старшего возраста. (Гесс И.В.)</w:t>
      </w:r>
    </w:p>
    <w:p w:rsidR="00BA0FC4" w:rsidRPr="00A25936" w:rsidRDefault="00BA0FC4" w:rsidP="00A25936">
      <w:pPr>
        <w:pStyle w:val="a3"/>
        <w:numPr>
          <w:ilvl w:val="0"/>
          <w:numId w:val="8"/>
        </w:numPr>
        <w:jc w:val="both"/>
      </w:pPr>
      <w:r>
        <w:t>Конкурс новогодних костюмов</w:t>
      </w:r>
      <w:r w:rsidR="0042467A">
        <w:t xml:space="preserve"> «Новогоднее конфетти» (Коршун Т.В.)</w:t>
      </w:r>
    </w:p>
    <w:p w:rsidR="00FE5766" w:rsidRPr="00A25936" w:rsidRDefault="00FE5766" w:rsidP="00A25936">
      <w:pPr>
        <w:jc w:val="both"/>
      </w:pPr>
    </w:p>
    <w:p w:rsidR="00FE5766" w:rsidRDefault="00FE5766" w:rsidP="00FE5766">
      <w:r>
        <w:t xml:space="preserve">           4.2.    Инновационная деятельность.</w:t>
      </w:r>
    </w:p>
    <w:p w:rsidR="00FE5766" w:rsidRDefault="00FE5766" w:rsidP="00FE5766"/>
    <w:p w:rsidR="00A25936" w:rsidRDefault="00FE5766" w:rsidP="00FE5766">
      <w:pPr>
        <w:ind w:firstLine="708"/>
      </w:pPr>
      <w:r>
        <w:t>Внедрение метода проектов.</w:t>
      </w:r>
      <w:r w:rsidR="00041E35">
        <w:t xml:space="preserve"> </w:t>
      </w:r>
    </w:p>
    <w:p w:rsidR="00FE5766" w:rsidRDefault="0015440E" w:rsidP="00FE5766">
      <w:pPr>
        <w:ind w:firstLine="708"/>
      </w:pPr>
      <w:r>
        <w:t>Презентация проектов  на муниципальном уровне педагогов всех возрастных групп</w:t>
      </w:r>
      <w:r w:rsidR="00041E35">
        <w:t>:</w:t>
      </w:r>
      <w:r>
        <w:t xml:space="preserve"> первая младшая – «Волшебные пальчики», Моя мама лучше всех», «Покормите птиц зимой!», «Азбука дорожного движения».</w:t>
      </w:r>
      <w:r w:rsidR="00041E35">
        <w:t xml:space="preserve"> </w:t>
      </w:r>
    </w:p>
    <w:p w:rsidR="00FE5766" w:rsidRDefault="00BA0FC4" w:rsidP="00BA0FC4">
      <w:r>
        <w:t xml:space="preserve">           4.3</w:t>
      </w:r>
      <w:r w:rsidR="00FE5766">
        <w:t>.   Изучение и обобщение передового опыта</w:t>
      </w:r>
      <w:r>
        <w:t>.</w:t>
      </w:r>
    </w:p>
    <w:p w:rsidR="00FE5766" w:rsidRPr="00D245C5" w:rsidRDefault="00D245C5" w:rsidP="00D245C5">
      <w:pPr>
        <w:ind w:firstLine="567"/>
        <w:jc w:val="both"/>
      </w:pPr>
      <w:r w:rsidRPr="00D245C5">
        <w:t>Обобщался опыт работы</w:t>
      </w:r>
      <w:r w:rsidR="0015440E">
        <w:t xml:space="preserve"> </w:t>
      </w:r>
      <w:r w:rsidR="00BA0FC4">
        <w:t>М</w:t>
      </w:r>
      <w:r w:rsidR="0015440E">
        <w:t>ДОУ на районном уровне по использованию метода проектов.</w:t>
      </w:r>
    </w:p>
    <w:p w:rsidR="008B046F" w:rsidRDefault="008B046F" w:rsidP="00FE5766"/>
    <w:p w:rsidR="00FE5766" w:rsidRDefault="00FE5766" w:rsidP="00FE5766">
      <w:pPr>
        <w:numPr>
          <w:ilvl w:val="0"/>
          <w:numId w:val="9"/>
        </w:numPr>
        <w:rPr>
          <w:b/>
        </w:rPr>
      </w:pPr>
      <w:r>
        <w:rPr>
          <w:b/>
        </w:rPr>
        <w:lastRenderedPageBreak/>
        <w:t>Анализ учебно-методического обеспечения</w:t>
      </w:r>
    </w:p>
    <w:p w:rsidR="00FE5766" w:rsidRDefault="00BA0FC4" w:rsidP="00FE5766">
      <w:pPr>
        <w:numPr>
          <w:ilvl w:val="1"/>
          <w:numId w:val="10"/>
        </w:numPr>
      </w:pPr>
      <w:r>
        <w:t>Используемые программы и технологии в 2014-2015 учебном году: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1861"/>
        <w:gridCol w:w="1917"/>
        <w:gridCol w:w="4053"/>
      </w:tblGrid>
      <w:tr w:rsidR="003C70AA" w:rsidRPr="004A0DD7" w:rsidTr="003C70AA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A" w:rsidRPr="004A0DD7" w:rsidRDefault="003C70AA" w:rsidP="002530F0">
            <w:pPr>
              <w:jc w:val="center"/>
              <w:rPr>
                <w:sz w:val="24"/>
                <w:szCs w:val="24"/>
              </w:rPr>
            </w:pPr>
            <w:r w:rsidRPr="004A0DD7">
              <w:rPr>
                <w:sz w:val="24"/>
                <w:szCs w:val="24"/>
              </w:rPr>
              <w:t>Направление развития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A" w:rsidRPr="004A0DD7" w:rsidRDefault="003C70AA" w:rsidP="002530F0">
            <w:pPr>
              <w:jc w:val="center"/>
              <w:rPr>
                <w:sz w:val="24"/>
                <w:szCs w:val="24"/>
              </w:rPr>
            </w:pPr>
            <w:r w:rsidRPr="004A0DD7">
              <w:rPr>
                <w:sz w:val="24"/>
                <w:szCs w:val="24"/>
              </w:rPr>
              <w:t>Комплексная программа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A" w:rsidRPr="004A0DD7" w:rsidRDefault="003C70AA" w:rsidP="002530F0">
            <w:pPr>
              <w:jc w:val="center"/>
              <w:rPr>
                <w:sz w:val="24"/>
                <w:szCs w:val="24"/>
              </w:rPr>
            </w:pPr>
            <w:r w:rsidRPr="004A0DD7">
              <w:rPr>
                <w:sz w:val="24"/>
                <w:szCs w:val="24"/>
              </w:rPr>
              <w:t>Парциальные программы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A" w:rsidRPr="004A0DD7" w:rsidRDefault="003C70AA" w:rsidP="002530F0">
            <w:pPr>
              <w:jc w:val="center"/>
              <w:rPr>
                <w:sz w:val="24"/>
                <w:szCs w:val="24"/>
              </w:rPr>
            </w:pPr>
            <w:r w:rsidRPr="004A0DD7">
              <w:rPr>
                <w:sz w:val="24"/>
                <w:szCs w:val="24"/>
              </w:rPr>
              <w:t xml:space="preserve">Технологии </w:t>
            </w:r>
          </w:p>
        </w:tc>
      </w:tr>
      <w:tr w:rsidR="003C70AA" w:rsidRPr="004A0DD7" w:rsidTr="003C70AA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A" w:rsidRPr="00B46026" w:rsidRDefault="003C70AA" w:rsidP="002530F0">
            <w:pPr>
              <w:jc w:val="center"/>
              <w:rPr>
                <w:sz w:val="24"/>
                <w:szCs w:val="24"/>
              </w:rPr>
            </w:pPr>
            <w:r w:rsidRPr="00B46026">
              <w:rPr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A" w:rsidRPr="004A0DD7" w:rsidRDefault="003C70AA" w:rsidP="00253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«От рождения до школы» под редакцией Н.Е. </w:t>
            </w:r>
            <w:proofErr w:type="spellStart"/>
            <w:r>
              <w:rPr>
                <w:sz w:val="24"/>
                <w:szCs w:val="24"/>
                <w:lang w:eastAsia="en-US"/>
              </w:rPr>
              <w:t>Вераксы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М.А. Васильевой, </w:t>
            </w:r>
            <w:proofErr w:type="spellStart"/>
            <w:r>
              <w:rPr>
                <w:sz w:val="24"/>
                <w:szCs w:val="24"/>
                <w:lang w:eastAsia="en-US"/>
              </w:rPr>
              <w:t>Т.С.Комаровой</w:t>
            </w:r>
            <w:proofErr w:type="spellEnd"/>
            <w:r>
              <w:rPr>
                <w:lang w:eastAsia="en-US"/>
              </w:rPr>
              <w:t>;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A" w:rsidRPr="004A0DD7" w:rsidRDefault="003C70AA" w:rsidP="0025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Н.Г.Комратова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«Социально-нравственное воспитание детей»</w:t>
            </w:r>
          </w:p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И.Ф. </w:t>
            </w:r>
            <w:proofErr w:type="spellStart"/>
            <w:r>
              <w:rPr>
                <w:sz w:val="24"/>
                <w:szCs w:val="24"/>
                <w:lang w:eastAsia="en-US"/>
              </w:rPr>
              <w:t>Мулько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«Социально-нравственное воспитание детей 5-7 лет»</w:t>
            </w:r>
          </w:p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Л.В.Куцакова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«Нравственно-трудовое воспитание ребенка-дошкольника»</w:t>
            </w:r>
          </w:p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,Н.В.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Алешина «Ознакомление дошкольника с окружающим и социальной действительностью»</w:t>
            </w:r>
          </w:p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Е.А.Алябьева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 Нравственно-этические беседы и игры с дошкольниками»,</w:t>
            </w:r>
          </w:p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Л.А.Кондрыкинская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 С чего начинается Родина»,</w:t>
            </w:r>
          </w:p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Н.В.Бердникова «Веселая Ярмарка»,</w:t>
            </w:r>
          </w:p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М.Б.Зацепина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,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Т.В.Антонова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«Народные праздники в детском саду»</w:t>
            </w:r>
          </w:p>
          <w:p w:rsidR="003C70AA" w:rsidRPr="004A0DD7" w:rsidRDefault="003C70AA" w:rsidP="003C7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Николаева « Народный календарь-основа планирования работы с дошкольниками»</w:t>
            </w:r>
          </w:p>
        </w:tc>
      </w:tr>
      <w:tr w:rsidR="003C70AA" w:rsidRPr="004A0DD7" w:rsidTr="003C70AA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A" w:rsidRPr="00B46026" w:rsidRDefault="003C70AA" w:rsidP="002530F0">
            <w:pPr>
              <w:jc w:val="center"/>
              <w:rPr>
                <w:sz w:val="24"/>
                <w:szCs w:val="24"/>
              </w:rPr>
            </w:pPr>
            <w:r w:rsidRPr="00B46026">
              <w:rPr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A" w:rsidRPr="004A0DD7" w:rsidRDefault="003C70AA" w:rsidP="00253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«От рождения до школы» под редакцией Н.Е. </w:t>
            </w:r>
            <w:proofErr w:type="spellStart"/>
            <w:r>
              <w:rPr>
                <w:sz w:val="24"/>
                <w:szCs w:val="24"/>
                <w:lang w:eastAsia="en-US"/>
              </w:rPr>
              <w:t>Вераксы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М.А. Васильевой, </w:t>
            </w:r>
            <w:proofErr w:type="spellStart"/>
            <w:r>
              <w:rPr>
                <w:sz w:val="24"/>
                <w:szCs w:val="24"/>
                <w:lang w:eastAsia="en-US"/>
              </w:rPr>
              <w:t>Т.С.Комаровой</w:t>
            </w:r>
            <w:proofErr w:type="spellEnd"/>
            <w:r>
              <w:rPr>
                <w:lang w:eastAsia="en-US"/>
              </w:rPr>
              <w:t>;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A" w:rsidRPr="004A0DD7" w:rsidRDefault="00B46026" w:rsidP="00253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«Юный эколог» С.Н.Николаевой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В..</w:t>
            </w:r>
            <w:proofErr w:type="spellStart"/>
            <w:r>
              <w:rPr>
                <w:sz w:val="24"/>
                <w:szCs w:val="24"/>
                <w:lang w:eastAsia="en-US"/>
              </w:rPr>
              <w:t>В.Гербова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«Занятия по развитию речи»,</w:t>
            </w:r>
          </w:p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О.С.Ушакова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Н.В.Гавриш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«Знакомим дошкольников с литературой»,           </w:t>
            </w:r>
          </w:p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О.В </w:t>
            </w:r>
            <w:proofErr w:type="spellStart"/>
            <w:r>
              <w:rPr>
                <w:sz w:val="24"/>
                <w:szCs w:val="24"/>
                <w:lang w:eastAsia="en-US"/>
              </w:rPr>
              <w:t>Дыбина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 Занятия по ознакомлению с окружающим миром»,</w:t>
            </w:r>
          </w:p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Н.С.Варенцова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«Обучение дошкольников грамоте»</w:t>
            </w:r>
          </w:p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В.Н. </w:t>
            </w:r>
            <w:proofErr w:type="spellStart"/>
            <w:r>
              <w:rPr>
                <w:sz w:val="24"/>
                <w:szCs w:val="24"/>
                <w:lang w:eastAsia="en-US"/>
              </w:rPr>
              <w:t>Волчкова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И.В. Степанова «Конспекты занятий по развитию речи»</w:t>
            </w:r>
          </w:p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О.С.Ушакова «Занятия по развитию речи для детей 5-7 лет»</w:t>
            </w:r>
          </w:p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Л.Г.Горькова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Л.А Обухова </w:t>
            </w:r>
          </w:p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  Сценарий занятий по комплексному развитию </w:t>
            </w:r>
            <w:r>
              <w:rPr>
                <w:sz w:val="24"/>
                <w:szCs w:val="24"/>
                <w:lang w:eastAsia="en-US"/>
              </w:rPr>
              <w:lastRenderedPageBreak/>
              <w:t>дошкольников»</w:t>
            </w:r>
          </w:p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А.С.Метлина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«Математика в детском саду»     </w:t>
            </w:r>
          </w:p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И.А.Помораева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В.А.Позина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«Занятия по формированию элементарных математических представлений»</w:t>
            </w:r>
          </w:p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О.Е.Громова « Формирование элементарных Математических представлений у детей раннего возраста»</w:t>
            </w:r>
          </w:p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С.Н.Николаева</w:t>
            </w:r>
          </w:p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Н.А.Рыжова,Н.В.Коломина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«Воспитание основ экологической культуры в детском саду»</w:t>
            </w:r>
          </w:p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Н.А.Рыжова «Экологическое образование в детском саду»</w:t>
            </w:r>
          </w:p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Л.В.Кокуева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«Воспитание дошкольников через приобщение к природе»</w:t>
            </w:r>
          </w:p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Л.И.Егоренков «Экологическое воспитание дошкольников и младших школьников» </w:t>
            </w:r>
            <w:proofErr w:type="spellStart"/>
            <w:r>
              <w:rPr>
                <w:sz w:val="24"/>
                <w:szCs w:val="24"/>
                <w:lang w:eastAsia="en-US"/>
              </w:rPr>
              <w:t>Л.В.Куцакова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«Занятия по конструированию из строительного материала в ДОУ»</w:t>
            </w:r>
          </w:p>
          <w:p w:rsidR="003C70AA" w:rsidRPr="004A0DD7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Л.А.Ремезова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 Учимся </w:t>
            </w:r>
            <w:proofErr w:type="spellStart"/>
            <w:r>
              <w:rPr>
                <w:sz w:val="24"/>
                <w:szCs w:val="24"/>
                <w:lang w:eastAsia="en-US"/>
              </w:rPr>
              <w:t>консруировать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 </w:t>
            </w:r>
          </w:p>
        </w:tc>
      </w:tr>
      <w:tr w:rsidR="003C70AA" w:rsidRPr="004A0DD7" w:rsidTr="003C70AA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A" w:rsidRPr="00B46026" w:rsidRDefault="003C70AA" w:rsidP="002530F0">
            <w:pPr>
              <w:jc w:val="center"/>
              <w:rPr>
                <w:sz w:val="24"/>
                <w:szCs w:val="24"/>
              </w:rPr>
            </w:pPr>
            <w:r w:rsidRPr="00B46026">
              <w:rPr>
                <w:sz w:val="24"/>
                <w:szCs w:val="24"/>
              </w:rPr>
              <w:lastRenderedPageBreak/>
              <w:t xml:space="preserve">Речевое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A" w:rsidRPr="004A0DD7" w:rsidRDefault="003C70AA" w:rsidP="00253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«От рождения до школы» под редакцией Н.Е. </w:t>
            </w:r>
            <w:proofErr w:type="spellStart"/>
            <w:r>
              <w:rPr>
                <w:sz w:val="24"/>
                <w:szCs w:val="24"/>
                <w:lang w:eastAsia="en-US"/>
              </w:rPr>
              <w:t>Вераксы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М.А. Васильевой, </w:t>
            </w:r>
            <w:proofErr w:type="spellStart"/>
            <w:r>
              <w:rPr>
                <w:sz w:val="24"/>
                <w:szCs w:val="24"/>
                <w:lang w:eastAsia="en-US"/>
              </w:rPr>
              <w:t>Т.С.Комаровой</w:t>
            </w:r>
            <w:proofErr w:type="spellEnd"/>
            <w:r>
              <w:rPr>
                <w:lang w:eastAsia="en-US"/>
              </w:rPr>
              <w:t>;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26" w:rsidRDefault="00B46026" w:rsidP="00B46026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«Приобщение детей к истокам русской народной культуры» </w:t>
            </w:r>
            <w:proofErr w:type="spellStart"/>
            <w:r>
              <w:rPr>
                <w:sz w:val="24"/>
                <w:szCs w:val="24"/>
                <w:lang w:eastAsia="en-US"/>
              </w:rPr>
              <w:t>О.Л.Князевой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М.Д.Маханевой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 </w:t>
            </w:r>
          </w:p>
          <w:p w:rsidR="003C70AA" w:rsidRPr="004A0DD7" w:rsidRDefault="003C70AA" w:rsidP="0025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В..</w:t>
            </w:r>
            <w:proofErr w:type="spellStart"/>
            <w:r>
              <w:rPr>
                <w:sz w:val="24"/>
                <w:szCs w:val="24"/>
                <w:lang w:eastAsia="en-US"/>
              </w:rPr>
              <w:t>В.Гербова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«Занятия по развитию речи»,</w:t>
            </w:r>
          </w:p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О.С.Ушакова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Н.В.Гавриш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«Знакомим дошкольников с литературой»,           </w:t>
            </w:r>
          </w:p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О.В </w:t>
            </w:r>
            <w:proofErr w:type="spellStart"/>
            <w:r>
              <w:rPr>
                <w:sz w:val="24"/>
                <w:szCs w:val="24"/>
                <w:lang w:eastAsia="en-US"/>
              </w:rPr>
              <w:t>Дыбина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 Занятия по ознакомлению с окружающим миром»,</w:t>
            </w:r>
          </w:p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Н.С.Варенцова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«Обучение дошкольников грамоте»</w:t>
            </w:r>
          </w:p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В.Н. </w:t>
            </w:r>
            <w:proofErr w:type="spellStart"/>
            <w:r>
              <w:rPr>
                <w:sz w:val="24"/>
                <w:szCs w:val="24"/>
                <w:lang w:eastAsia="en-US"/>
              </w:rPr>
              <w:t>Волчкова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И.В. Степанова «Конспекты занятий по развитию речи»</w:t>
            </w:r>
          </w:p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О.С.Ушакова «Занятия по развитию речи для детей 5-7 лет»</w:t>
            </w:r>
          </w:p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Л.Г.Горькова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Л.А Обухова </w:t>
            </w:r>
          </w:p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  Сценарий занятий по </w:t>
            </w:r>
            <w:r>
              <w:rPr>
                <w:sz w:val="24"/>
                <w:szCs w:val="24"/>
                <w:lang w:eastAsia="en-US"/>
              </w:rPr>
              <w:lastRenderedPageBreak/>
              <w:t>комплексному развитию дошкольников»</w:t>
            </w:r>
          </w:p>
          <w:p w:rsidR="003C70AA" w:rsidRPr="004A0DD7" w:rsidRDefault="003C70AA" w:rsidP="002530F0">
            <w:pPr>
              <w:jc w:val="center"/>
              <w:rPr>
                <w:sz w:val="24"/>
                <w:szCs w:val="24"/>
              </w:rPr>
            </w:pPr>
          </w:p>
        </w:tc>
      </w:tr>
      <w:tr w:rsidR="003C70AA" w:rsidRPr="004A0DD7" w:rsidTr="003C70AA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A" w:rsidRPr="00B46026" w:rsidRDefault="003C70AA" w:rsidP="002530F0">
            <w:pPr>
              <w:jc w:val="center"/>
              <w:rPr>
                <w:sz w:val="24"/>
                <w:szCs w:val="24"/>
              </w:rPr>
            </w:pPr>
            <w:r w:rsidRPr="00B46026">
              <w:rPr>
                <w:sz w:val="24"/>
                <w:szCs w:val="24"/>
              </w:rPr>
              <w:lastRenderedPageBreak/>
              <w:t>Художественно-эстетическое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A" w:rsidRPr="004A0DD7" w:rsidRDefault="003C70AA" w:rsidP="00253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«От рождения до школы» под редакцией Н.Е. </w:t>
            </w:r>
            <w:proofErr w:type="spellStart"/>
            <w:r>
              <w:rPr>
                <w:sz w:val="24"/>
                <w:szCs w:val="24"/>
                <w:lang w:eastAsia="en-US"/>
              </w:rPr>
              <w:t>Вераксы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М.А. Васильевой, </w:t>
            </w:r>
            <w:proofErr w:type="spellStart"/>
            <w:r>
              <w:rPr>
                <w:sz w:val="24"/>
                <w:szCs w:val="24"/>
                <w:lang w:eastAsia="en-US"/>
              </w:rPr>
              <w:t>Т.С.Комаровой</w:t>
            </w:r>
            <w:proofErr w:type="spellEnd"/>
            <w:r>
              <w:rPr>
                <w:lang w:eastAsia="en-US"/>
              </w:rPr>
              <w:t>;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A" w:rsidRPr="004A0DD7" w:rsidRDefault="003C70AA" w:rsidP="0025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Т.С.Комарова «Занятия по изобразительной деятельности в детском саду»</w:t>
            </w:r>
          </w:p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Р.Г.Казакова «Рисование с детьми дошкольного возраста»</w:t>
            </w:r>
          </w:p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А.П.Аверьянова «Занятия по изобразительной деятельности»</w:t>
            </w:r>
          </w:p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А.Н.Колдина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Рисование,лепка</w:t>
            </w:r>
            <w:proofErr w:type="gramEnd"/>
            <w:r>
              <w:rPr>
                <w:sz w:val="24"/>
                <w:szCs w:val="24"/>
                <w:lang w:eastAsia="en-US"/>
              </w:rPr>
              <w:t>,аппликация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Т.Н.Доронова,С.Г.Якобсон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«Обучение детей 2-4 лет рисованию, </w:t>
            </w:r>
            <w:proofErr w:type="spellStart"/>
            <w:r>
              <w:rPr>
                <w:sz w:val="24"/>
                <w:szCs w:val="24"/>
                <w:lang w:eastAsia="en-US"/>
              </w:rPr>
              <w:t>лепке,аппликации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игре»,</w:t>
            </w:r>
          </w:p>
          <w:p w:rsidR="003C70AA" w:rsidRPr="004A0DD7" w:rsidRDefault="003C70AA" w:rsidP="003C70A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М.Б.Халезова-Зацепина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А.А.Грибовская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 Лепка в детском саду»</w:t>
            </w:r>
          </w:p>
        </w:tc>
      </w:tr>
      <w:tr w:rsidR="003C70AA" w:rsidRPr="004A0DD7" w:rsidTr="003C70AA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A" w:rsidRPr="00B46026" w:rsidRDefault="003C70AA" w:rsidP="002530F0">
            <w:pPr>
              <w:jc w:val="center"/>
              <w:rPr>
                <w:sz w:val="24"/>
                <w:szCs w:val="24"/>
              </w:rPr>
            </w:pPr>
            <w:r w:rsidRPr="00B46026">
              <w:rPr>
                <w:sz w:val="24"/>
                <w:szCs w:val="24"/>
              </w:rPr>
              <w:t xml:space="preserve">Физическое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A" w:rsidRPr="004A0DD7" w:rsidRDefault="003C70AA" w:rsidP="00253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«От рождения до школы» под редакцией Н.Е. </w:t>
            </w:r>
            <w:proofErr w:type="spellStart"/>
            <w:r>
              <w:rPr>
                <w:sz w:val="24"/>
                <w:szCs w:val="24"/>
                <w:lang w:eastAsia="en-US"/>
              </w:rPr>
              <w:t>Вераксы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М.А. Васильевой, </w:t>
            </w:r>
            <w:proofErr w:type="spellStart"/>
            <w:r>
              <w:rPr>
                <w:sz w:val="24"/>
                <w:szCs w:val="24"/>
                <w:lang w:eastAsia="en-US"/>
              </w:rPr>
              <w:t>Т.С.Комаровой</w:t>
            </w:r>
            <w:proofErr w:type="spellEnd"/>
            <w:r>
              <w:rPr>
                <w:lang w:eastAsia="en-US"/>
              </w:rPr>
              <w:t>;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A" w:rsidRPr="004A0DD7" w:rsidRDefault="003C70AA" w:rsidP="00253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 И </w:t>
            </w:r>
            <w:proofErr w:type="spellStart"/>
            <w:r>
              <w:rPr>
                <w:sz w:val="24"/>
                <w:szCs w:val="24"/>
                <w:lang w:eastAsia="en-US"/>
              </w:rPr>
              <w:t>Пензулаева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 Физкультурные занятия в детском саду» Л.Д.Глазырина « Физическая культура дошкольникам»</w:t>
            </w:r>
          </w:p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Н.С Голицына «Нетрадиционные занятия физкультурой в дошкольном образовательном учреждении»</w:t>
            </w:r>
          </w:p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Л.Г.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Горькова,Л.А.Обухова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« Занятия физической культурой в ДОУ»</w:t>
            </w:r>
          </w:p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К.К.Утробина « Занимательная физкультура в детском саду для детей 3-5 лет»</w:t>
            </w:r>
          </w:p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И.Е.Аверина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 Физкультурные минутки и динамические паузы в ДОУ»</w:t>
            </w:r>
          </w:p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М.А. Давыдова « Спортивные мероприятия для дошкольников»</w:t>
            </w:r>
          </w:p>
          <w:p w:rsidR="003C70AA" w:rsidRDefault="003C70AA" w:rsidP="003C70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М.Д.Маханева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С.В.Рещикова</w:t>
            </w:r>
            <w:proofErr w:type="spellEnd"/>
          </w:p>
          <w:p w:rsidR="003C70AA" w:rsidRPr="004A0DD7" w:rsidRDefault="003C70AA" w:rsidP="00B46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« Игровые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занятия с детьми от1 до3 лет»</w:t>
            </w:r>
          </w:p>
        </w:tc>
      </w:tr>
    </w:tbl>
    <w:p w:rsidR="00860158" w:rsidRDefault="00860158" w:rsidP="00FE5766"/>
    <w:p w:rsidR="00860158" w:rsidRDefault="00860158" w:rsidP="00FE5766"/>
    <w:p w:rsidR="00431686" w:rsidRPr="00431686" w:rsidRDefault="00BA0FC4" w:rsidP="00FE5766">
      <w:pPr>
        <w:numPr>
          <w:ilvl w:val="1"/>
          <w:numId w:val="10"/>
        </w:numPr>
      </w:pPr>
      <w:r>
        <w:t>Мероприятия по введению</w:t>
      </w:r>
      <w:r w:rsidR="00431686" w:rsidRPr="00431686">
        <w:t xml:space="preserve"> ФГОС ДО</w:t>
      </w:r>
      <w:r>
        <w:t>, проведенные за 2014-2015 учебный год</w:t>
      </w:r>
      <w:r w:rsidR="00431686" w:rsidRPr="00431686">
        <w:t>:</w:t>
      </w:r>
      <w:r w:rsidR="00431686"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431686" w:rsidTr="00431686">
        <w:tc>
          <w:tcPr>
            <w:tcW w:w="675" w:type="dxa"/>
          </w:tcPr>
          <w:p w:rsidR="00431686" w:rsidRPr="001D72E5" w:rsidRDefault="00431686" w:rsidP="00431686">
            <w:pPr>
              <w:rPr>
                <w:sz w:val="24"/>
                <w:szCs w:val="24"/>
              </w:rPr>
            </w:pPr>
            <w:r w:rsidRPr="001D72E5">
              <w:rPr>
                <w:sz w:val="24"/>
                <w:szCs w:val="24"/>
              </w:rPr>
              <w:t>№</w:t>
            </w:r>
          </w:p>
          <w:p w:rsidR="00431686" w:rsidRPr="001D72E5" w:rsidRDefault="00431686" w:rsidP="00431686">
            <w:pPr>
              <w:rPr>
                <w:sz w:val="24"/>
                <w:szCs w:val="24"/>
              </w:rPr>
            </w:pPr>
            <w:r w:rsidRPr="001D72E5">
              <w:rPr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:rsidR="00431686" w:rsidRPr="001D72E5" w:rsidRDefault="00431686" w:rsidP="00431686">
            <w:pPr>
              <w:rPr>
                <w:sz w:val="24"/>
                <w:szCs w:val="24"/>
              </w:rPr>
            </w:pPr>
            <w:r w:rsidRPr="001D72E5">
              <w:rPr>
                <w:sz w:val="24"/>
                <w:szCs w:val="24"/>
              </w:rPr>
              <w:t>Мероприятие</w:t>
            </w:r>
          </w:p>
        </w:tc>
        <w:tc>
          <w:tcPr>
            <w:tcW w:w="4501" w:type="dxa"/>
          </w:tcPr>
          <w:p w:rsidR="00431686" w:rsidRPr="001D72E5" w:rsidRDefault="00624348" w:rsidP="00431686">
            <w:pPr>
              <w:rPr>
                <w:sz w:val="24"/>
                <w:szCs w:val="24"/>
              </w:rPr>
            </w:pPr>
            <w:r w:rsidRPr="001D72E5">
              <w:rPr>
                <w:sz w:val="24"/>
                <w:szCs w:val="24"/>
              </w:rPr>
              <w:t>Р</w:t>
            </w:r>
            <w:r w:rsidR="00431686" w:rsidRPr="001D72E5">
              <w:rPr>
                <w:sz w:val="24"/>
                <w:szCs w:val="24"/>
              </w:rPr>
              <w:t xml:space="preserve">езультат </w:t>
            </w:r>
          </w:p>
        </w:tc>
      </w:tr>
      <w:tr w:rsidR="008A52D0" w:rsidTr="00431686">
        <w:tc>
          <w:tcPr>
            <w:tcW w:w="675" w:type="dxa"/>
          </w:tcPr>
          <w:p w:rsidR="008A52D0" w:rsidRPr="001D72E5" w:rsidRDefault="008A52D0" w:rsidP="001D72E5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8A52D0" w:rsidRPr="001D72E5" w:rsidRDefault="008A52D0" w:rsidP="0043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локальных актов в </w:t>
            </w:r>
            <w:r>
              <w:rPr>
                <w:sz w:val="24"/>
                <w:szCs w:val="24"/>
              </w:rPr>
              <w:lastRenderedPageBreak/>
              <w:t>соответствие с ФГОС ДО</w:t>
            </w:r>
          </w:p>
        </w:tc>
        <w:tc>
          <w:tcPr>
            <w:tcW w:w="4501" w:type="dxa"/>
          </w:tcPr>
          <w:p w:rsidR="008A52D0" w:rsidRPr="001D72E5" w:rsidRDefault="008A52D0" w:rsidP="0043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Внесены изменения в нормативно-</w:t>
            </w:r>
            <w:r>
              <w:rPr>
                <w:sz w:val="24"/>
                <w:szCs w:val="24"/>
              </w:rPr>
              <w:lastRenderedPageBreak/>
              <w:t>правовую базу деятельности ОО</w:t>
            </w:r>
          </w:p>
        </w:tc>
      </w:tr>
      <w:tr w:rsidR="008A52D0" w:rsidTr="00431686">
        <w:tc>
          <w:tcPr>
            <w:tcW w:w="675" w:type="dxa"/>
          </w:tcPr>
          <w:p w:rsidR="008A52D0" w:rsidRPr="001D72E5" w:rsidRDefault="008A52D0" w:rsidP="001D72E5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8A52D0" w:rsidRPr="001D72E5" w:rsidRDefault="008A52D0" w:rsidP="0043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проектированию и разработке </w:t>
            </w:r>
            <w:proofErr w:type="gramStart"/>
            <w:r>
              <w:rPr>
                <w:sz w:val="24"/>
                <w:szCs w:val="24"/>
              </w:rPr>
              <w:t>основной  программы</w:t>
            </w:r>
            <w:proofErr w:type="gramEnd"/>
            <w:r>
              <w:rPr>
                <w:sz w:val="24"/>
                <w:szCs w:val="24"/>
              </w:rPr>
              <w:t xml:space="preserve"> ОО в соответствие с ФГОС ДО</w:t>
            </w:r>
          </w:p>
        </w:tc>
        <w:tc>
          <w:tcPr>
            <w:tcW w:w="4501" w:type="dxa"/>
          </w:tcPr>
          <w:p w:rsidR="008A52D0" w:rsidRPr="001D72E5" w:rsidRDefault="008A52D0" w:rsidP="0043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Выбрана примерная основная образовательная программа на основании которой разрабатывается ОП ОО.</w:t>
            </w:r>
          </w:p>
        </w:tc>
      </w:tr>
      <w:tr w:rsidR="008A52D0" w:rsidTr="00431686">
        <w:tc>
          <w:tcPr>
            <w:tcW w:w="675" w:type="dxa"/>
          </w:tcPr>
          <w:p w:rsidR="008A52D0" w:rsidRPr="001D72E5" w:rsidRDefault="008A52D0" w:rsidP="001D72E5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8A52D0" w:rsidRDefault="008A52D0" w:rsidP="0043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образовательного пространства средствами обучения</w:t>
            </w:r>
            <w:r w:rsidR="00C20DE3">
              <w:rPr>
                <w:sz w:val="24"/>
                <w:szCs w:val="24"/>
              </w:rPr>
              <w:t xml:space="preserve"> и воспитания в соответствии с ФГОС </w:t>
            </w:r>
          </w:p>
        </w:tc>
        <w:tc>
          <w:tcPr>
            <w:tcW w:w="4501" w:type="dxa"/>
          </w:tcPr>
          <w:p w:rsidR="008A52D0" w:rsidRDefault="00C20DE3" w:rsidP="0043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Частичное изменение оснащенности ОО </w:t>
            </w:r>
          </w:p>
        </w:tc>
      </w:tr>
      <w:tr w:rsidR="00431686" w:rsidTr="00431686">
        <w:tc>
          <w:tcPr>
            <w:tcW w:w="675" w:type="dxa"/>
          </w:tcPr>
          <w:p w:rsidR="00431686" w:rsidRPr="001D72E5" w:rsidRDefault="00431686" w:rsidP="001D72E5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431686" w:rsidRPr="001D72E5" w:rsidRDefault="00624348" w:rsidP="00431686">
            <w:pPr>
              <w:rPr>
                <w:sz w:val="24"/>
                <w:szCs w:val="24"/>
              </w:rPr>
            </w:pPr>
            <w:proofErr w:type="gramStart"/>
            <w:r w:rsidRPr="001D72E5">
              <w:rPr>
                <w:sz w:val="24"/>
                <w:szCs w:val="24"/>
              </w:rPr>
              <w:t>Проведение  педсоветов</w:t>
            </w:r>
            <w:proofErr w:type="gramEnd"/>
            <w:r w:rsidRPr="001D72E5">
              <w:rPr>
                <w:sz w:val="24"/>
                <w:szCs w:val="24"/>
              </w:rPr>
              <w:t>, консультаций, организация индивидуального консультирования педагогов по вопросам введения ФГОС ДО в ОО</w:t>
            </w:r>
          </w:p>
        </w:tc>
        <w:tc>
          <w:tcPr>
            <w:tcW w:w="4501" w:type="dxa"/>
          </w:tcPr>
          <w:p w:rsidR="00431686" w:rsidRPr="001D72E5" w:rsidRDefault="00624348" w:rsidP="00431686">
            <w:pPr>
              <w:rPr>
                <w:sz w:val="24"/>
                <w:szCs w:val="24"/>
              </w:rPr>
            </w:pPr>
            <w:r w:rsidRPr="001D72E5">
              <w:rPr>
                <w:sz w:val="24"/>
                <w:szCs w:val="24"/>
              </w:rPr>
              <w:t>Педсовет</w:t>
            </w:r>
          </w:p>
          <w:p w:rsidR="00624348" w:rsidRPr="001D72E5" w:rsidRDefault="008C13A6" w:rsidP="0043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</w:tc>
      </w:tr>
      <w:tr w:rsidR="00431686" w:rsidTr="00431686">
        <w:tc>
          <w:tcPr>
            <w:tcW w:w="675" w:type="dxa"/>
          </w:tcPr>
          <w:p w:rsidR="00431686" w:rsidRPr="001D72E5" w:rsidRDefault="00431686" w:rsidP="001D72E5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431686" w:rsidRPr="001D72E5" w:rsidRDefault="00624348" w:rsidP="00431686">
            <w:pPr>
              <w:rPr>
                <w:sz w:val="24"/>
                <w:szCs w:val="24"/>
              </w:rPr>
            </w:pPr>
            <w:r w:rsidRPr="001D72E5">
              <w:rPr>
                <w:sz w:val="24"/>
                <w:szCs w:val="24"/>
              </w:rPr>
              <w:t xml:space="preserve"> Корректировка плана повышения квалификации педагогов</w:t>
            </w:r>
            <w:r w:rsidR="001D72E5" w:rsidRPr="001D72E5">
              <w:rPr>
                <w:sz w:val="24"/>
                <w:szCs w:val="24"/>
              </w:rPr>
              <w:t>, в связи с введением ФГОС ДО</w:t>
            </w:r>
          </w:p>
        </w:tc>
        <w:tc>
          <w:tcPr>
            <w:tcW w:w="4501" w:type="dxa"/>
          </w:tcPr>
          <w:p w:rsidR="00431686" w:rsidRPr="001D72E5" w:rsidRDefault="001D72E5" w:rsidP="00431686">
            <w:pPr>
              <w:rPr>
                <w:sz w:val="24"/>
                <w:szCs w:val="24"/>
              </w:rPr>
            </w:pPr>
            <w:r w:rsidRPr="001D72E5">
              <w:rPr>
                <w:sz w:val="24"/>
                <w:szCs w:val="24"/>
              </w:rPr>
              <w:t>План повышения квалификации по обучению ФГОС ДО, подача заявок на курсы ПК</w:t>
            </w:r>
          </w:p>
        </w:tc>
      </w:tr>
      <w:tr w:rsidR="00431686" w:rsidTr="00431686">
        <w:tc>
          <w:tcPr>
            <w:tcW w:w="675" w:type="dxa"/>
          </w:tcPr>
          <w:p w:rsidR="00431686" w:rsidRPr="001D72E5" w:rsidRDefault="00431686" w:rsidP="001D72E5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431686" w:rsidRPr="001D72E5" w:rsidRDefault="001D72E5" w:rsidP="00431686">
            <w:pPr>
              <w:rPr>
                <w:sz w:val="24"/>
                <w:szCs w:val="24"/>
              </w:rPr>
            </w:pPr>
            <w:r w:rsidRPr="001D72E5">
              <w:rPr>
                <w:sz w:val="24"/>
                <w:szCs w:val="24"/>
              </w:rPr>
              <w:t>Обеспечение открытости деятельности ОО по введению ФГОС ДО</w:t>
            </w:r>
          </w:p>
        </w:tc>
        <w:tc>
          <w:tcPr>
            <w:tcW w:w="4501" w:type="dxa"/>
          </w:tcPr>
          <w:p w:rsidR="00431686" w:rsidRPr="001D72E5" w:rsidRDefault="00C70830" w:rsidP="0043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</w:t>
            </w:r>
            <w:r w:rsidR="001D72E5" w:rsidRPr="001D72E5">
              <w:rPr>
                <w:sz w:val="24"/>
                <w:szCs w:val="24"/>
              </w:rPr>
              <w:t xml:space="preserve"> информационного стенда о введении и реализации ФГОС ДО</w:t>
            </w:r>
          </w:p>
        </w:tc>
      </w:tr>
      <w:tr w:rsidR="00431686" w:rsidTr="00431686">
        <w:tc>
          <w:tcPr>
            <w:tcW w:w="675" w:type="dxa"/>
          </w:tcPr>
          <w:p w:rsidR="00431686" w:rsidRPr="001D72E5" w:rsidRDefault="00431686" w:rsidP="001D72E5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431686" w:rsidRPr="001D72E5" w:rsidRDefault="001D72E5" w:rsidP="00431686">
            <w:pPr>
              <w:rPr>
                <w:sz w:val="24"/>
                <w:szCs w:val="24"/>
              </w:rPr>
            </w:pPr>
            <w:r w:rsidRPr="001D72E5">
              <w:rPr>
                <w:sz w:val="24"/>
                <w:szCs w:val="24"/>
              </w:rPr>
              <w:t>Сбор информации о готовности ОО к переходу на ФГОС ДО</w:t>
            </w:r>
          </w:p>
        </w:tc>
        <w:tc>
          <w:tcPr>
            <w:tcW w:w="4501" w:type="dxa"/>
          </w:tcPr>
          <w:p w:rsidR="00431686" w:rsidRPr="001D72E5" w:rsidRDefault="001D72E5" w:rsidP="00431686">
            <w:pPr>
              <w:rPr>
                <w:sz w:val="24"/>
                <w:szCs w:val="24"/>
              </w:rPr>
            </w:pPr>
            <w:r w:rsidRPr="001D72E5">
              <w:rPr>
                <w:sz w:val="24"/>
                <w:szCs w:val="24"/>
              </w:rPr>
              <w:t>Мониторинг ресурсного обеспечения</w:t>
            </w:r>
          </w:p>
        </w:tc>
      </w:tr>
    </w:tbl>
    <w:p w:rsidR="00431686" w:rsidRDefault="00431686" w:rsidP="00431686"/>
    <w:p w:rsidR="00431686" w:rsidRDefault="00431686" w:rsidP="00431686"/>
    <w:p w:rsidR="00431686" w:rsidRPr="00431686" w:rsidRDefault="00431686" w:rsidP="00D245C5">
      <w:pPr>
        <w:jc w:val="both"/>
      </w:pPr>
    </w:p>
    <w:p w:rsidR="00FE5766" w:rsidRDefault="00BA0FC4" w:rsidP="00D245C5">
      <w:pPr>
        <w:numPr>
          <w:ilvl w:val="1"/>
          <w:numId w:val="10"/>
        </w:numPr>
        <w:jc w:val="both"/>
      </w:pPr>
      <w:r>
        <w:t>Н</w:t>
      </w:r>
      <w:r w:rsidR="00FE5766">
        <w:t>овые педаг</w:t>
      </w:r>
      <w:r>
        <w:t>огические технологии, освоенные педагогами</w:t>
      </w:r>
    </w:p>
    <w:p w:rsidR="00FE5766" w:rsidRDefault="00FE5766" w:rsidP="00D245C5">
      <w:pPr>
        <w:ind w:left="1080"/>
        <w:jc w:val="both"/>
      </w:pPr>
    </w:p>
    <w:p w:rsidR="00FE5766" w:rsidRDefault="00FE5766" w:rsidP="00D245C5">
      <w:pPr>
        <w:pStyle w:val="a3"/>
        <w:numPr>
          <w:ilvl w:val="0"/>
          <w:numId w:val="11"/>
        </w:numPr>
        <w:ind w:left="1276" w:hanging="283"/>
        <w:jc w:val="both"/>
      </w:pPr>
      <w:r>
        <w:t>метод проектов;</w:t>
      </w:r>
    </w:p>
    <w:p w:rsidR="00FE5766" w:rsidRDefault="00FE5766" w:rsidP="00D245C5">
      <w:pPr>
        <w:pStyle w:val="a3"/>
        <w:numPr>
          <w:ilvl w:val="0"/>
          <w:numId w:val="11"/>
        </w:numPr>
        <w:ind w:left="1276" w:hanging="283"/>
        <w:jc w:val="both"/>
      </w:pPr>
      <w:r>
        <w:t>здоровьесберегающие технологии;</w:t>
      </w:r>
    </w:p>
    <w:p w:rsidR="00431686" w:rsidRDefault="00FE5766" w:rsidP="00D245C5">
      <w:pPr>
        <w:pStyle w:val="a3"/>
        <w:numPr>
          <w:ilvl w:val="0"/>
          <w:numId w:val="11"/>
        </w:numPr>
        <w:ind w:left="1276" w:hanging="283"/>
        <w:jc w:val="both"/>
      </w:pPr>
      <w:r>
        <w:t>игровые технологии.</w:t>
      </w:r>
    </w:p>
    <w:p w:rsidR="00FE5766" w:rsidRDefault="00FE5766" w:rsidP="00D245C5">
      <w:pPr>
        <w:pStyle w:val="a3"/>
        <w:ind w:left="1276"/>
        <w:jc w:val="both"/>
      </w:pPr>
    </w:p>
    <w:p w:rsidR="00FE5766" w:rsidRDefault="00BA0FC4" w:rsidP="00D245C5">
      <w:pPr>
        <w:numPr>
          <w:ilvl w:val="1"/>
          <w:numId w:val="10"/>
        </w:numPr>
        <w:jc w:val="both"/>
      </w:pPr>
      <w:r>
        <w:t>Подписные издания 2014-2015 учебного года:</w:t>
      </w:r>
      <w:r w:rsidR="00FE5766">
        <w:t xml:space="preserve"> </w:t>
      </w:r>
    </w:p>
    <w:p w:rsidR="00FE5766" w:rsidRDefault="00FE5766" w:rsidP="00D245C5">
      <w:pPr>
        <w:ind w:left="1800"/>
        <w:jc w:val="both"/>
      </w:pPr>
    </w:p>
    <w:p w:rsidR="00FE5766" w:rsidRDefault="005C6B33" w:rsidP="00D245C5">
      <w:pPr>
        <w:ind w:left="1080"/>
        <w:jc w:val="both"/>
      </w:pPr>
      <w:r>
        <w:t>Ж. «Дошкольное воспитание», «</w:t>
      </w:r>
      <w:r w:rsidR="00FE5766">
        <w:t>Дошкольная педагогика», «Музыкальный руководитель», «Справочник старшего воспитателя».</w:t>
      </w:r>
    </w:p>
    <w:p w:rsidR="00BA0FC4" w:rsidRDefault="00BA0FC4" w:rsidP="00D245C5">
      <w:pPr>
        <w:ind w:left="1080"/>
        <w:jc w:val="both"/>
      </w:pPr>
    </w:p>
    <w:p w:rsidR="00BA0FC4" w:rsidRPr="0037241B" w:rsidRDefault="00BA0FC4" w:rsidP="00BA0FC4">
      <w:pPr>
        <w:pStyle w:val="a3"/>
        <w:numPr>
          <w:ilvl w:val="1"/>
          <w:numId w:val="31"/>
        </w:numPr>
        <w:jc w:val="both"/>
      </w:pPr>
      <w:r w:rsidRPr="0037241B">
        <w:t>Приобретенные методическая литература и пособия за 2014-2015 учебный год:</w:t>
      </w:r>
    </w:p>
    <w:p w:rsidR="00FE5766" w:rsidRDefault="00FE5766" w:rsidP="00D510D6">
      <w:pPr>
        <w:ind w:left="1080" w:firstLine="708"/>
        <w:jc w:val="both"/>
      </w:pPr>
    </w:p>
    <w:p w:rsidR="00D510D6" w:rsidRPr="00C77893" w:rsidRDefault="00D510D6" w:rsidP="00D510D6">
      <w:pPr>
        <w:pStyle w:val="a3"/>
        <w:numPr>
          <w:ilvl w:val="0"/>
          <w:numId w:val="32"/>
        </w:numPr>
        <w:jc w:val="both"/>
      </w:pPr>
      <w:proofErr w:type="spellStart"/>
      <w:r w:rsidRPr="00C77893">
        <w:t>Соломенникова</w:t>
      </w:r>
      <w:proofErr w:type="spellEnd"/>
      <w:r w:rsidRPr="00C77893">
        <w:t xml:space="preserve"> О.А. Ознакомление с природой в детском саду. Вторая группа раннего возраста (2-3 года). – М.: МОЗАИКА-СИНТЕЗ, 2014.</w:t>
      </w:r>
    </w:p>
    <w:p w:rsidR="00D510D6" w:rsidRPr="00C77893" w:rsidRDefault="00D510D6" w:rsidP="00D510D6">
      <w:pPr>
        <w:pStyle w:val="a3"/>
        <w:numPr>
          <w:ilvl w:val="0"/>
          <w:numId w:val="32"/>
        </w:numPr>
        <w:jc w:val="both"/>
      </w:pPr>
      <w:proofErr w:type="spellStart"/>
      <w:r w:rsidRPr="00C77893">
        <w:t>Соломенникова</w:t>
      </w:r>
      <w:proofErr w:type="spellEnd"/>
      <w:r w:rsidRPr="00C77893">
        <w:t xml:space="preserve"> О.А. Ознакомление с природой в детском саду. Младшая группа (3-4 года). – М.: МОЗАИКА-СИНТЕЗ, 2014.</w:t>
      </w:r>
    </w:p>
    <w:p w:rsidR="00D510D6" w:rsidRPr="00C77893" w:rsidRDefault="00D510D6" w:rsidP="00D510D6">
      <w:pPr>
        <w:pStyle w:val="a3"/>
        <w:numPr>
          <w:ilvl w:val="0"/>
          <w:numId w:val="32"/>
        </w:numPr>
        <w:jc w:val="both"/>
      </w:pPr>
      <w:proofErr w:type="spellStart"/>
      <w:r w:rsidRPr="00C77893">
        <w:t>Соломенникова</w:t>
      </w:r>
      <w:proofErr w:type="spellEnd"/>
      <w:r w:rsidRPr="00C77893">
        <w:t xml:space="preserve"> О.А. Ознакомление с природой в детском саду. Средняя группа (4-5 лет). – М.: МОЗАИКА-СИНТЕЗ, 2014.</w:t>
      </w:r>
    </w:p>
    <w:p w:rsidR="00D510D6" w:rsidRPr="00C77893" w:rsidRDefault="00D510D6" w:rsidP="00D510D6">
      <w:pPr>
        <w:pStyle w:val="a3"/>
        <w:numPr>
          <w:ilvl w:val="0"/>
          <w:numId w:val="32"/>
        </w:numPr>
        <w:jc w:val="both"/>
      </w:pPr>
      <w:proofErr w:type="spellStart"/>
      <w:r w:rsidRPr="00C77893">
        <w:t>Соломенникова</w:t>
      </w:r>
      <w:proofErr w:type="spellEnd"/>
      <w:r w:rsidRPr="00C77893">
        <w:t xml:space="preserve"> О.А. Ознакомление с природой в детском саду. </w:t>
      </w:r>
      <w:proofErr w:type="gramStart"/>
      <w:r w:rsidRPr="00C77893">
        <w:t>Старшая  группа</w:t>
      </w:r>
      <w:proofErr w:type="gramEnd"/>
      <w:r w:rsidRPr="00C77893">
        <w:t xml:space="preserve"> (5 – 6 лет). – М.: МОЗАИКА-СИНТЕЗ, 2014.</w:t>
      </w:r>
    </w:p>
    <w:p w:rsidR="00D510D6" w:rsidRPr="0076684A" w:rsidRDefault="00D510D6" w:rsidP="00D510D6">
      <w:pPr>
        <w:pStyle w:val="a3"/>
        <w:numPr>
          <w:ilvl w:val="0"/>
          <w:numId w:val="32"/>
        </w:numPr>
        <w:jc w:val="both"/>
      </w:pPr>
      <w:proofErr w:type="spellStart"/>
      <w:r w:rsidRPr="00C77893">
        <w:lastRenderedPageBreak/>
        <w:t>Соломенникова</w:t>
      </w:r>
      <w:proofErr w:type="spellEnd"/>
      <w:r w:rsidRPr="00C77893">
        <w:t xml:space="preserve"> О.А. Ознакомление с природой в детском саду. Подготовительная к школе группа (6-7 лет). – М.: МОЗАИКА-СИНТЕЗ, 2014.</w:t>
      </w:r>
    </w:p>
    <w:p w:rsidR="00D510D6" w:rsidRPr="00DA765E" w:rsidRDefault="00D510D6" w:rsidP="00D510D6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proofErr w:type="spellStart"/>
      <w:r>
        <w:t>Веракса</w:t>
      </w:r>
      <w:proofErr w:type="spellEnd"/>
      <w:r>
        <w:t xml:space="preserve"> Н.Е., </w:t>
      </w:r>
      <w:proofErr w:type="spellStart"/>
      <w:r>
        <w:t>Веракса</w:t>
      </w:r>
      <w:proofErr w:type="spellEnd"/>
      <w:r>
        <w:t xml:space="preserve"> А.Н. Проектная деятельность дошкольников.</w:t>
      </w:r>
      <w:r w:rsidRPr="005E7774">
        <w:t xml:space="preserve"> – М.: МОЗАИКА-СИНТЕЗ, 2014</w:t>
      </w:r>
      <w:r>
        <w:t>.</w:t>
      </w:r>
    </w:p>
    <w:p w:rsidR="00D510D6" w:rsidRPr="00C77893" w:rsidRDefault="00D510D6" w:rsidP="00D510D6">
      <w:pPr>
        <w:pStyle w:val="a3"/>
        <w:numPr>
          <w:ilvl w:val="0"/>
          <w:numId w:val="32"/>
        </w:numPr>
        <w:jc w:val="both"/>
      </w:pPr>
      <w:proofErr w:type="spellStart"/>
      <w:r w:rsidRPr="00C77893">
        <w:t>Веракса</w:t>
      </w:r>
      <w:proofErr w:type="spellEnd"/>
      <w:r w:rsidRPr="00C77893">
        <w:t xml:space="preserve"> Н.Е., </w:t>
      </w:r>
      <w:proofErr w:type="spellStart"/>
      <w:r w:rsidRPr="00C77893">
        <w:t>Галимов</w:t>
      </w:r>
      <w:proofErr w:type="spellEnd"/>
      <w:r w:rsidRPr="00C77893">
        <w:t xml:space="preserve"> О.Р. Познавательно-</w:t>
      </w:r>
      <w:proofErr w:type="spellStart"/>
      <w:r w:rsidRPr="00C77893">
        <w:t>исследрвательская</w:t>
      </w:r>
      <w:proofErr w:type="spellEnd"/>
      <w:r w:rsidRPr="00C77893">
        <w:t xml:space="preserve"> деятельность дошкольников (4-7 лет). – М.: МОЗАИКА-СИНТЕЗ, 2014.</w:t>
      </w:r>
    </w:p>
    <w:p w:rsidR="00D510D6" w:rsidRDefault="00D510D6" w:rsidP="00D510D6">
      <w:pPr>
        <w:pStyle w:val="a3"/>
        <w:numPr>
          <w:ilvl w:val="0"/>
          <w:numId w:val="32"/>
        </w:numPr>
        <w:jc w:val="both"/>
      </w:pPr>
      <w:proofErr w:type="spellStart"/>
      <w:r w:rsidRPr="00C77893">
        <w:t>Крашннинников</w:t>
      </w:r>
      <w:proofErr w:type="spellEnd"/>
      <w:r w:rsidRPr="00C77893">
        <w:t xml:space="preserve"> Е.Е, Холодова О.Л., Развитие познавательных способностей дошкольников (5-7 лет). – М.: МОЗАИКА-СИНТЕЗ, 2014.</w:t>
      </w:r>
    </w:p>
    <w:p w:rsidR="00D510D6" w:rsidRPr="00DA765E" w:rsidRDefault="00D510D6" w:rsidP="00D510D6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proofErr w:type="spellStart"/>
      <w:r>
        <w:t>Шиян</w:t>
      </w:r>
      <w:proofErr w:type="spellEnd"/>
      <w:r>
        <w:t xml:space="preserve"> О.А. Развитие творческого мышления. Работаем по сказке (3-7 лет).</w:t>
      </w:r>
      <w:r w:rsidRPr="005E7774">
        <w:t xml:space="preserve"> – М.: МОЗАИКА-СИНТЕЗ, 2014</w:t>
      </w:r>
      <w:r>
        <w:t>.</w:t>
      </w:r>
    </w:p>
    <w:p w:rsidR="00D510D6" w:rsidRDefault="00D510D6" w:rsidP="00D510D6">
      <w:pPr>
        <w:pStyle w:val="a3"/>
        <w:numPr>
          <w:ilvl w:val="0"/>
          <w:numId w:val="32"/>
        </w:numPr>
        <w:jc w:val="both"/>
      </w:pPr>
      <w:r>
        <w:t xml:space="preserve">Буре Р.С. </w:t>
      </w:r>
      <w:r w:rsidRPr="003435F9">
        <w:t>Социальн</w:t>
      </w:r>
      <w:r>
        <w:t>о-нравственное воспитание дошкольников. Для занятий с детьми 3-7 лет. – М.: МОЗАИКА-СИНТЕЗ, 2014</w:t>
      </w:r>
      <w:r w:rsidRPr="003435F9">
        <w:t xml:space="preserve">; </w:t>
      </w:r>
    </w:p>
    <w:p w:rsidR="00D510D6" w:rsidRPr="005E7774" w:rsidRDefault="00D510D6" w:rsidP="00D510D6">
      <w:pPr>
        <w:pStyle w:val="a3"/>
        <w:numPr>
          <w:ilvl w:val="0"/>
          <w:numId w:val="32"/>
        </w:numPr>
        <w:jc w:val="both"/>
      </w:pPr>
      <w:proofErr w:type="spellStart"/>
      <w:r w:rsidRPr="00782750">
        <w:t>Куцакова</w:t>
      </w:r>
      <w:proofErr w:type="spellEnd"/>
      <w:r w:rsidRPr="00782750">
        <w:t xml:space="preserve"> Л.В. Трудовое воспитание в детском саду. - М.: МОЗАИКА-СИНТЕЗ, 2014; </w:t>
      </w:r>
      <w:r w:rsidRPr="005E7774">
        <w:t>Губанова Н.Ф. Развитие игровой дея</w:t>
      </w:r>
      <w:r>
        <w:t xml:space="preserve">тельности. Средняя </w:t>
      </w:r>
      <w:proofErr w:type="gramStart"/>
      <w:r>
        <w:t>группа  (</w:t>
      </w:r>
      <w:proofErr w:type="gramEnd"/>
      <w:r>
        <w:t>4-5 лет</w:t>
      </w:r>
      <w:r w:rsidRPr="005E7774">
        <w:t xml:space="preserve">). – М.: МОЗАИКА-СИНТЕЗ, 2014; </w:t>
      </w:r>
    </w:p>
    <w:p w:rsidR="00D510D6" w:rsidRDefault="00D510D6" w:rsidP="00D510D6">
      <w:pPr>
        <w:pStyle w:val="a3"/>
        <w:numPr>
          <w:ilvl w:val="0"/>
          <w:numId w:val="32"/>
        </w:numPr>
        <w:jc w:val="both"/>
      </w:pPr>
      <w:r w:rsidRPr="005E7774">
        <w:t>Губанова Н.Ф. Раз</w:t>
      </w:r>
      <w:r>
        <w:t>витие игровой деятельности. Старшая группа (5-6 лет</w:t>
      </w:r>
      <w:r w:rsidRPr="005E7774">
        <w:t xml:space="preserve">). – М.: МОЗАИКА-СИНТЕЗ, 2014; </w:t>
      </w:r>
    </w:p>
    <w:p w:rsidR="00D510D6" w:rsidRDefault="00D510D6" w:rsidP="00D510D6">
      <w:pPr>
        <w:pStyle w:val="a3"/>
        <w:numPr>
          <w:ilvl w:val="0"/>
          <w:numId w:val="32"/>
        </w:numPr>
        <w:jc w:val="both"/>
      </w:pPr>
      <w:r w:rsidRPr="005E7774">
        <w:t>Губанова Н.Ф. Раз</w:t>
      </w:r>
      <w:r>
        <w:t xml:space="preserve">витие игровой деятельности. Подготовительная к </w:t>
      </w:r>
      <w:proofErr w:type="gramStart"/>
      <w:r>
        <w:t>школе  группа</w:t>
      </w:r>
      <w:proofErr w:type="gramEnd"/>
      <w:r>
        <w:t xml:space="preserve"> (6-7 лет</w:t>
      </w:r>
      <w:r w:rsidRPr="005E7774">
        <w:t>). – М.: МОЗАИКА-СИНТЕЗ, 2014</w:t>
      </w:r>
      <w:r>
        <w:t>.</w:t>
      </w:r>
    </w:p>
    <w:p w:rsidR="00D510D6" w:rsidRPr="005D1886" w:rsidRDefault="00D510D6" w:rsidP="00D510D6">
      <w:pPr>
        <w:pStyle w:val="a3"/>
        <w:numPr>
          <w:ilvl w:val="0"/>
          <w:numId w:val="32"/>
        </w:numPr>
        <w:jc w:val="both"/>
        <w:rPr>
          <w:color w:val="000000"/>
          <w:spacing w:val="-2"/>
        </w:rPr>
      </w:pPr>
      <w:proofErr w:type="spellStart"/>
      <w:r w:rsidRPr="005D1886">
        <w:rPr>
          <w:color w:val="000000"/>
          <w:spacing w:val="-2"/>
        </w:rPr>
        <w:t>Гербова</w:t>
      </w:r>
      <w:proofErr w:type="spellEnd"/>
      <w:r w:rsidRPr="005D1886">
        <w:rPr>
          <w:color w:val="000000"/>
          <w:spacing w:val="-2"/>
        </w:rPr>
        <w:t xml:space="preserve"> В.В. Развитие речи в детском саду: Вторая группа раннего возраста (2-3 года).</w:t>
      </w:r>
      <w:r w:rsidRPr="005D1886">
        <w:t xml:space="preserve"> – М.: МОЗАИКА-СИНТЕЗ, 2014.</w:t>
      </w:r>
    </w:p>
    <w:p w:rsidR="00D510D6" w:rsidRPr="005D1886" w:rsidRDefault="00D510D6" w:rsidP="00D510D6">
      <w:pPr>
        <w:pStyle w:val="a3"/>
        <w:numPr>
          <w:ilvl w:val="0"/>
          <w:numId w:val="32"/>
        </w:numPr>
        <w:jc w:val="both"/>
        <w:rPr>
          <w:color w:val="000000"/>
          <w:spacing w:val="-2"/>
        </w:rPr>
      </w:pPr>
      <w:proofErr w:type="spellStart"/>
      <w:r w:rsidRPr="005D1886">
        <w:rPr>
          <w:color w:val="000000"/>
          <w:spacing w:val="-2"/>
        </w:rPr>
        <w:t>Гербова</w:t>
      </w:r>
      <w:proofErr w:type="spellEnd"/>
      <w:r w:rsidRPr="005D1886">
        <w:rPr>
          <w:color w:val="000000"/>
          <w:spacing w:val="-2"/>
        </w:rPr>
        <w:t xml:space="preserve"> В.В. Развитие речи в детском саду: Младшая группа (3-4 года).</w:t>
      </w:r>
      <w:r w:rsidRPr="005D1886">
        <w:t xml:space="preserve"> – М.: МОЗАИКА-СИНТЕЗ, 2014.</w:t>
      </w:r>
    </w:p>
    <w:p w:rsidR="00D510D6" w:rsidRPr="005D1886" w:rsidRDefault="00D510D6" w:rsidP="00D510D6">
      <w:pPr>
        <w:pStyle w:val="a3"/>
        <w:numPr>
          <w:ilvl w:val="0"/>
          <w:numId w:val="32"/>
        </w:numPr>
        <w:jc w:val="both"/>
        <w:rPr>
          <w:color w:val="000000"/>
          <w:spacing w:val="-2"/>
        </w:rPr>
      </w:pPr>
      <w:proofErr w:type="spellStart"/>
      <w:r w:rsidRPr="005D1886">
        <w:rPr>
          <w:color w:val="000000"/>
          <w:spacing w:val="-2"/>
        </w:rPr>
        <w:t>Гербова</w:t>
      </w:r>
      <w:proofErr w:type="spellEnd"/>
      <w:r w:rsidRPr="005D1886">
        <w:rPr>
          <w:color w:val="000000"/>
          <w:spacing w:val="-2"/>
        </w:rPr>
        <w:t xml:space="preserve"> В.В. Развитие речи в детском саду: Средняя группа (4-5 лет).</w:t>
      </w:r>
      <w:r w:rsidRPr="005D1886">
        <w:t xml:space="preserve"> – М.: МОЗАИКА-СИНТЕЗ, 2014.</w:t>
      </w:r>
    </w:p>
    <w:p w:rsidR="00D510D6" w:rsidRPr="005D1886" w:rsidRDefault="00D510D6" w:rsidP="00D510D6">
      <w:pPr>
        <w:pStyle w:val="a3"/>
        <w:numPr>
          <w:ilvl w:val="0"/>
          <w:numId w:val="32"/>
        </w:numPr>
        <w:jc w:val="both"/>
        <w:rPr>
          <w:color w:val="000000"/>
          <w:spacing w:val="-2"/>
        </w:rPr>
      </w:pPr>
      <w:proofErr w:type="spellStart"/>
      <w:r w:rsidRPr="005D1886">
        <w:rPr>
          <w:color w:val="000000"/>
          <w:spacing w:val="-2"/>
        </w:rPr>
        <w:t>Гербова</w:t>
      </w:r>
      <w:proofErr w:type="spellEnd"/>
      <w:r w:rsidRPr="005D1886">
        <w:rPr>
          <w:color w:val="000000"/>
          <w:spacing w:val="-2"/>
        </w:rPr>
        <w:t xml:space="preserve"> В.В. Развитие речи в детском саду: Старшая группа (5-6 лет).</w:t>
      </w:r>
      <w:r w:rsidRPr="005D1886">
        <w:t xml:space="preserve"> – М.: МОЗАИКА-СИНТЕЗ, 2014.</w:t>
      </w:r>
    </w:p>
    <w:p w:rsidR="00D510D6" w:rsidRPr="000931E9" w:rsidRDefault="00D510D6" w:rsidP="00D510D6">
      <w:pPr>
        <w:pStyle w:val="a3"/>
        <w:numPr>
          <w:ilvl w:val="0"/>
          <w:numId w:val="32"/>
        </w:numPr>
        <w:jc w:val="both"/>
        <w:rPr>
          <w:b/>
          <w:color w:val="000000"/>
          <w:spacing w:val="-2"/>
        </w:rPr>
      </w:pPr>
      <w:proofErr w:type="spellStart"/>
      <w:r w:rsidRPr="005D1886">
        <w:rPr>
          <w:color w:val="000000"/>
          <w:spacing w:val="-2"/>
        </w:rPr>
        <w:t>Гербова</w:t>
      </w:r>
      <w:proofErr w:type="spellEnd"/>
      <w:r w:rsidRPr="005D1886">
        <w:rPr>
          <w:color w:val="000000"/>
          <w:spacing w:val="-2"/>
        </w:rPr>
        <w:t xml:space="preserve"> В.В. Развитие речи в детском саду: Подготовительная к школе группа (6-7 лет).</w:t>
      </w:r>
      <w:r w:rsidRPr="005D1886">
        <w:t xml:space="preserve"> – М.: МОЗАИКА-СИНТЕЗ, 2014.</w:t>
      </w:r>
    </w:p>
    <w:p w:rsidR="00D510D6" w:rsidRDefault="00D510D6" w:rsidP="0042467A">
      <w:pPr>
        <w:pStyle w:val="a3"/>
        <w:numPr>
          <w:ilvl w:val="0"/>
          <w:numId w:val="32"/>
        </w:numPr>
        <w:ind w:right="768"/>
        <w:jc w:val="both"/>
        <w:rPr>
          <w:color w:val="000000"/>
          <w:spacing w:val="-2"/>
        </w:rPr>
      </w:pPr>
      <w:r w:rsidRPr="005D1886">
        <w:rPr>
          <w:color w:val="000000"/>
          <w:spacing w:val="-2"/>
        </w:rPr>
        <w:t>Комарова Т.С. Детское художе</w:t>
      </w:r>
      <w:r w:rsidR="0042467A">
        <w:rPr>
          <w:color w:val="000000"/>
          <w:spacing w:val="-2"/>
        </w:rPr>
        <w:t xml:space="preserve">ственное творчество. Для работы </w:t>
      </w:r>
      <w:r w:rsidRPr="005D1886">
        <w:rPr>
          <w:color w:val="000000"/>
          <w:spacing w:val="-2"/>
        </w:rPr>
        <w:t>с детьми 2-7 лет.</w:t>
      </w:r>
      <w:r w:rsidRPr="005D1886">
        <w:t xml:space="preserve"> – М.: МОЗАИКА-СИНТЕЗ, 2014.</w:t>
      </w:r>
    </w:p>
    <w:p w:rsidR="00D510D6" w:rsidRDefault="00D510D6" w:rsidP="0042467A">
      <w:pPr>
        <w:pStyle w:val="a3"/>
        <w:numPr>
          <w:ilvl w:val="0"/>
          <w:numId w:val="32"/>
        </w:numPr>
        <w:ind w:right="76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Комарова Т.С. Изобразительная деятельность в детском саду. Младшая группа (3-4 года).</w:t>
      </w:r>
      <w:r w:rsidRPr="005D1886">
        <w:t xml:space="preserve"> – М.: МОЗАИКА-СИНТЕЗ, 2014.</w:t>
      </w:r>
    </w:p>
    <w:p w:rsidR="00D510D6" w:rsidRDefault="00D510D6" w:rsidP="0042467A">
      <w:pPr>
        <w:pStyle w:val="a3"/>
        <w:numPr>
          <w:ilvl w:val="0"/>
          <w:numId w:val="32"/>
        </w:numPr>
        <w:ind w:right="76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Комарова Т.С. Изобразительная деятельность в детском саду. </w:t>
      </w:r>
      <w:proofErr w:type="gramStart"/>
      <w:r>
        <w:rPr>
          <w:color w:val="000000"/>
          <w:spacing w:val="-2"/>
        </w:rPr>
        <w:t>Средняя  группа</w:t>
      </w:r>
      <w:proofErr w:type="gramEnd"/>
      <w:r>
        <w:rPr>
          <w:color w:val="000000"/>
          <w:spacing w:val="-2"/>
        </w:rPr>
        <w:t xml:space="preserve"> (4-5 лет).</w:t>
      </w:r>
      <w:r w:rsidRPr="005D1886">
        <w:t xml:space="preserve"> – М.: МОЗАИКА-СИНТЕЗ, 2014.</w:t>
      </w:r>
    </w:p>
    <w:p w:rsidR="00D510D6" w:rsidRPr="000931E9" w:rsidRDefault="00D510D6" w:rsidP="00D510D6">
      <w:pPr>
        <w:pStyle w:val="a3"/>
        <w:numPr>
          <w:ilvl w:val="0"/>
          <w:numId w:val="32"/>
        </w:numPr>
        <w:ind w:right="76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Комарова Т.С. Изобразительная деятельность в детском саду. </w:t>
      </w:r>
      <w:proofErr w:type="gramStart"/>
      <w:r>
        <w:rPr>
          <w:color w:val="000000"/>
          <w:spacing w:val="-2"/>
        </w:rPr>
        <w:t>Старшая  группа</w:t>
      </w:r>
      <w:proofErr w:type="gramEnd"/>
      <w:r>
        <w:rPr>
          <w:color w:val="000000"/>
          <w:spacing w:val="-2"/>
        </w:rPr>
        <w:t xml:space="preserve"> (5-6 лет).</w:t>
      </w:r>
      <w:r w:rsidRPr="005D1886">
        <w:t xml:space="preserve"> – М.: МОЗАИКА-СИНТЕЗ, 2014</w:t>
      </w:r>
      <w:r>
        <w:t>.</w:t>
      </w:r>
    </w:p>
    <w:p w:rsidR="00D510D6" w:rsidRDefault="00D510D6" w:rsidP="00D510D6">
      <w:pPr>
        <w:pStyle w:val="a3"/>
        <w:numPr>
          <w:ilvl w:val="0"/>
          <w:numId w:val="32"/>
        </w:numPr>
        <w:ind w:right="76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Комарова Т.С. Изобразительная деятельность в детском саду. Подготовительная к школе группа (6-7 лет).</w:t>
      </w:r>
      <w:r w:rsidRPr="005D1886">
        <w:t xml:space="preserve"> – М.: МОЗАИКА-СИНТЕЗ, 2014.</w:t>
      </w:r>
    </w:p>
    <w:p w:rsidR="00D510D6" w:rsidRPr="000931E9" w:rsidRDefault="00D510D6" w:rsidP="00D510D6">
      <w:pPr>
        <w:pStyle w:val="a3"/>
        <w:numPr>
          <w:ilvl w:val="0"/>
          <w:numId w:val="32"/>
        </w:numPr>
        <w:ind w:right="768"/>
        <w:jc w:val="both"/>
        <w:rPr>
          <w:color w:val="000000"/>
          <w:spacing w:val="-2"/>
        </w:rPr>
      </w:pPr>
      <w:r>
        <w:rPr>
          <w:color w:val="000000"/>
          <w:spacing w:val="-2"/>
        </w:rPr>
        <w:lastRenderedPageBreak/>
        <w:t xml:space="preserve">Комарова Т.С., </w:t>
      </w:r>
      <w:proofErr w:type="spellStart"/>
      <w:r>
        <w:rPr>
          <w:color w:val="000000"/>
          <w:spacing w:val="-2"/>
        </w:rPr>
        <w:t>Зацепина</w:t>
      </w:r>
      <w:proofErr w:type="spellEnd"/>
      <w:r>
        <w:rPr>
          <w:color w:val="000000"/>
          <w:spacing w:val="-2"/>
        </w:rPr>
        <w:t xml:space="preserve"> М.Б. Интеграция в воспитательно-образовательной работе детского сада.</w:t>
      </w:r>
      <w:r w:rsidRPr="005D1886">
        <w:t xml:space="preserve"> – М.: МОЗАИКА-СИНТЕЗ, 2014.</w:t>
      </w:r>
    </w:p>
    <w:p w:rsidR="00D510D6" w:rsidRDefault="00D510D6" w:rsidP="00D510D6">
      <w:pPr>
        <w:pStyle w:val="a3"/>
        <w:numPr>
          <w:ilvl w:val="0"/>
          <w:numId w:val="32"/>
        </w:numPr>
        <w:ind w:right="768"/>
        <w:jc w:val="both"/>
        <w:rPr>
          <w:color w:val="000000"/>
          <w:spacing w:val="-2"/>
        </w:rPr>
      </w:pPr>
      <w:proofErr w:type="spellStart"/>
      <w:r>
        <w:t>Куцакова</w:t>
      </w:r>
      <w:proofErr w:type="spellEnd"/>
      <w:r>
        <w:t xml:space="preserve"> Л.В. Конструирование из строительного материала: Средняя группа (4-5 лет).</w:t>
      </w:r>
      <w:r w:rsidRPr="005D1886">
        <w:t xml:space="preserve"> – М.: МОЗАИКА-СИНТЕЗ, 2014.</w:t>
      </w:r>
    </w:p>
    <w:p w:rsidR="00D510D6" w:rsidRDefault="00D510D6" w:rsidP="00D510D6">
      <w:pPr>
        <w:pStyle w:val="a3"/>
        <w:numPr>
          <w:ilvl w:val="0"/>
          <w:numId w:val="32"/>
        </w:numPr>
        <w:ind w:right="768"/>
        <w:jc w:val="both"/>
        <w:rPr>
          <w:color w:val="000000"/>
          <w:spacing w:val="-2"/>
        </w:rPr>
      </w:pPr>
      <w:proofErr w:type="spellStart"/>
      <w:r>
        <w:t>Куцакова</w:t>
      </w:r>
      <w:proofErr w:type="spellEnd"/>
      <w:r>
        <w:t xml:space="preserve"> Л.В. Конструирование из строительного материала: Старшая группа (5-6 лет).</w:t>
      </w:r>
      <w:r w:rsidRPr="005D1886">
        <w:t xml:space="preserve"> – М.: МОЗАИКА-СИНТЕЗ, 2014.</w:t>
      </w:r>
    </w:p>
    <w:p w:rsidR="00D510D6" w:rsidRPr="0076684A" w:rsidRDefault="00D510D6" w:rsidP="00D510D6">
      <w:pPr>
        <w:pStyle w:val="a3"/>
        <w:numPr>
          <w:ilvl w:val="0"/>
          <w:numId w:val="32"/>
        </w:numPr>
        <w:ind w:right="768"/>
        <w:jc w:val="both"/>
        <w:rPr>
          <w:color w:val="000000"/>
          <w:spacing w:val="-2"/>
        </w:rPr>
      </w:pPr>
      <w:proofErr w:type="spellStart"/>
      <w:r>
        <w:t>Куцакова</w:t>
      </w:r>
      <w:proofErr w:type="spellEnd"/>
      <w:r>
        <w:t xml:space="preserve"> Л.В. Конструирование из строительного материала: Подготовительная к школе группа (6-7 лет).</w:t>
      </w:r>
      <w:r w:rsidRPr="005D1886">
        <w:t xml:space="preserve"> – М.: МОЗАИКА-СИНТЕЗ, 2014.</w:t>
      </w:r>
    </w:p>
    <w:p w:rsidR="00D510D6" w:rsidRPr="00C77893" w:rsidRDefault="00D510D6" w:rsidP="0037241B">
      <w:pPr>
        <w:pStyle w:val="a3"/>
        <w:ind w:left="870"/>
        <w:jc w:val="both"/>
      </w:pPr>
    </w:p>
    <w:p w:rsidR="00D510D6" w:rsidRDefault="00D510D6" w:rsidP="00D510D6">
      <w:pPr>
        <w:ind w:left="1080" w:firstLine="708"/>
        <w:jc w:val="both"/>
      </w:pPr>
    </w:p>
    <w:p w:rsidR="00FE5766" w:rsidRDefault="00294A13" w:rsidP="00BA0FC4">
      <w:pPr>
        <w:pStyle w:val="a3"/>
        <w:numPr>
          <w:ilvl w:val="1"/>
          <w:numId w:val="31"/>
        </w:numPr>
        <w:jc w:val="both"/>
      </w:pPr>
      <w:r>
        <w:t>Проведенная работа с социумом:</w:t>
      </w:r>
    </w:p>
    <w:p w:rsidR="00FE5766" w:rsidRDefault="00FE5766" w:rsidP="00D245C5">
      <w:pPr>
        <w:ind w:left="1800"/>
        <w:jc w:val="both"/>
      </w:pPr>
    </w:p>
    <w:p w:rsidR="00FE5766" w:rsidRDefault="00FE5766" w:rsidP="00D245C5">
      <w:pPr>
        <w:ind w:left="1080"/>
        <w:jc w:val="both"/>
      </w:pPr>
      <w:r>
        <w:t xml:space="preserve">Работа ведется согласно плана, совместные мероприятия по ПДД, ОБЖ, экскурсии в школу, </w:t>
      </w:r>
      <w:r w:rsidR="00294A13">
        <w:t>биб</w:t>
      </w:r>
      <w:r w:rsidR="00041E35">
        <w:t xml:space="preserve">лиотеку в д. </w:t>
      </w:r>
      <w:proofErr w:type="spellStart"/>
      <w:proofErr w:type="gramStart"/>
      <w:r w:rsidR="00041E35">
        <w:t>Решоткино</w:t>
      </w:r>
      <w:proofErr w:type="spellEnd"/>
      <w:r w:rsidR="00041E35">
        <w:t xml:space="preserve"> .</w:t>
      </w:r>
      <w:proofErr w:type="gramEnd"/>
    </w:p>
    <w:p w:rsidR="00FE5766" w:rsidRDefault="00FE5766" w:rsidP="00D245C5">
      <w:pPr>
        <w:jc w:val="both"/>
      </w:pPr>
      <w:r>
        <w:t xml:space="preserve">    </w:t>
      </w:r>
      <w:r>
        <w:rPr>
          <w:u w:val="single"/>
        </w:rPr>
        <w:t xml:space="preserve">Вывод: </w:t>
      </w:r>
      <w:r>
        <w:t>какие проблемы необходимо решить ДОУ в осуществлении воспитательно-образовательного процесса.</w:t>
      </w:r>
    </w:p>
    <w:p w:rsidR="00FE5766" w:rsidRDefault="00FE5766" w:rsidP="00D245C5">
      <w:pPr>
        <w:ind w:firstLine="708"/>
        <w:jc w:val="both"/>
      </w:pPr>
      <w:r>
        <w:t xml:space="preserve">1.В практику работы </w:t>
      </w:r>
      <w:r w:rsidR="00351A08">
        <w:t>с семьями воспитанников необходимо применять</w:t>
      </w:r>
      <w:r>
        <w:t xml:space="preserve"> новые нетрадиционные формы взаимодействия.</w:t>
      </w:r>
    </w:p>
    <w:p w:rsidR="00FE5766" w:rsidRDefault="00351A08" w:rsidP="00D245C5">
      <w:pPr>
        <w:ind w:firstLine="420"/>
        <w:jc w:val="both"/>
      </w:pPr>
      <w:r>
        <w:t xml:space="preserve">    2. Продолжать систематизацию работы по речевому развитию</w:t>
      </w:r>
      <w:r w:rsidR="00136664">
        <w:t xml:space="preserve"> дошкольников</w:t>
      </w:r>
      <w:r w:rsidR="000747DC">
        <w:t>, организовать дифференцированный подход к каждому ребенку.</w:t>
      </w:r>
    </w:p>
    <w:p w:rsidR="00FE5766" w:rsidRDefault="00FE5766" w:rsidP="00D245C5">
      <w:pPr>
        <w:jc w:val="both"/>
      </w:pPr>
    </w:p>
    <w:p w:rsidR="00FE5766" w:rsidRDefault="00FE5766" w:rsidP="00BA0FC4">
      <w:pPr>
        <w:numPr>
          <w:ilvl w:val="0"/>
          <w:numId w:val="31"/>
        </w:numPr>
        <w:jc w:val="both"/>
      </w:pPr>
      <w:r>
        <w:rPr>
          <w:b/>
        </w:rPr>
        <w:t xml:space="preserve">Анализ результативности и качества образования </w:t>
      </w:r>
      <w:r>
        <w:t>(сравнение   с прошлым годом)</w:t>
      </w:r>
    </w:p>
    <w:p w:rsidR="00FE5766" w:rsidRDefault="00FE5766" w:rsidP="00D245C5">
      <w:pPr>
        <w:ind w:left="240"/>
        <w:jc w:val="both"/>
      </w:pPr>
      <w:r>
        <w:t xml:space="preserve">     6.1.     Результаты мониторинга (начало и конец года, освоение ОО и интегративные качества) с выводами.</w:t>
      </w:r>
    </w:p>
    <w:p w:rsidR="003B2779" w:rsidRDefault="00FE5766" w:rsidP="00D245C5">
      <w:pPr>
        <w:jc w:val="both"/>
      </w:pPr>
      <w:r>
        <w:t xml:space="preserve">Проведен  мониторинг усвоения программного материала детьми всех возрастных групп в полном объеме. Мониторинг  проведен грамотно с выводами для дальнейшей работы. </w:t>
      </w:r>
      <w:r w:rsidR="00002B06">
        <w:t>Уровень освоения образовательной программы   по всем образовательным областям  на конец учебного</w:t>
      </w:r>
      <w:r w:rsidR="004F4C74">
        <w:t xml:space="preserve"> года составляет 88,2</w:t>
      </w:r>
      <w:r w:rsidR="00002B06">
        <w:t xml:space="preserve"> %. </w:t>
      </w:r>
    </w:p>
    <w:p w:rsidR="00FE5766" w:rsidRDefault="00FE5766" w:rsidP="00D245C5">
      <w:pPr>
        <w:jc w:val="both"/>
      </w:pPr>
      <w:r>
        <w:t xml:space="preserve">По результатам </w:t>
      </w:r>
      <w:r w:rsidR="000747DC">
        <w:t>мониторинга наблюдается повышение</w:t>
      </w:r>
      <w:r>
        <w:t xml:space="preserve">  в освоении программы:</w:t>
      </w:r>
    </w:p>
    <w:p w:rsidR="00002B06" w:rsidRDefault="003B2779" w:rsidP="00D245C5">
      <w:pPr>
        <w:pStyle w:val="a3"/>
        <w:numPr>
          <w:ilvl w:val="0"/>
          <w:numId w:val="12"/>
        </w:numPr>
        <w:jc w:val="both"/>
        <w:rPr>
          <w:color w:val="000000" w:themeColor="text1"/>
        </w:rPr>
      </w:pPr>
      <w:r w:rsidRPr="003B2779">
        <w:rPr>
          <w:color w:val="000000" w:themeColor="text1"/>
        </w:rPr>
        <w:t xml:space="preserve">2013-2014 </w:t>
      </w:r>
      <w:proofErr w:type="spellStart"/>
      <w:r w:rsidRPr="003B2779">
        <w:rPr>
          <w:color w:val="000000" w:themeColor="text1"/>
        </w:rPr>
        <w:t>уч.г</w:t>
      </w:r>
      <w:proofErr w:type="spellEnd"/>
      <w:r w:rsidRPr="003B2779">
        <w:rPr>
          <w:color w:val="000000" w:themeColor="text1"/>
        </w:rPr>
        <w:t>.- начало года  - 75,4 %, конец года-</w:t>
      </w:r>
      <w:r>
        <w:rPr>
          <w:color w:val="000000" w:themeColor="text1"/>
        </w:rPr>
        <w:t xml:space="preserve"> </w:t>
      </w:r>
      <w:r w:rsidRPr="003B2779">
        <w:rPr>
          <w:color w:val="000000" w:themeColor="text1"/>
        </w:rPr>
        <w:t>88,3%</w:t>
      </w:r>
      <w:r>
        <w:rPr>
          <w:color w:val="000000" w:themeColor="text1"/>
        </w:rPr>
        <w:t>.</w:t>
      </w:r>
    </w:p>
    <w:p w:rsidR="004F4C74" w:rsidRDefault="004F4C74" w:rsidP="00D245C5">
      <w:pPr>
        <w:pStyle w:val="a3"/>
        <w:numPr>
          <w:ilvl w:val="0"/>
          <w:numId w:val="1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2014-2015 </w:t>
      </w:r>
      <w:proofErr w:type="spellStart"/>
      <w:r>
        <w:rPr>
          <w:color w:val="000000" w:themeColor="text1"/>
        </w:rPr>
        <w:t>уч.г</w:t>
      </w:r>
      <w:proofErr w:type="spellEnd"/>
      <w:r>
        <w:rPr>
          <w:color w:val="000000" w:themeColor="text1"/>
        </w:rPr>
        <w:t>. – начало года - 71 %, конец года – 88,2%</w:t>
      </w:r>
    </w:p>
    <w:p w:rsidR="003B2779" w:rsidRDefault="003B2779" w:rsidP="00D245C5">
      <w:pPr>
        <w:jc w:val="both"/>
      </w:pPr>
    </w:p>
    <w:p w:rsidR="003B2779" w:rsidRPr="003B2779" w:rsidRDefault="003B2779" w:rsidP="00294328">
      <w:pPr>
        <w:jc w:val="both"/>
      </w:pPr>
      <w:r>
        <w:t xml:space="preserve">Сравнительный анализ результатов мониторинга на начало и конец учебного года показал, что уровень усвоения программного материала детьми </w:t>
      </w:r>
      <w:r w:rsidR="00294328">
        <w:t xml:space="preserve">и уровень сформированности интегративных качеств детей </w:t>
      </w:r>
      <w:r w:rsidR="004F4C74">
        <w:t>повысился на 17</w:t>
      </w:r>
      <w:r>
        <w:t xml:space="preserve"> %.</w:t>
      </w:r>
    </w:p>
    <w:p w:rsidR="003B2779" w:rsidRPr="003B2779" w:rsidRDefault="002D5188" w:rsidP="00294328">
      <w:pPr>
        <w:jc w:val="both"/>
      </w:pPr>
      <w:r>
        <w:t>7,2 % (6</w:t>
      </w:r>
      <w:r w:rsidR="003B2779">
        <w:t xml:space="preserve"> детей) показали наименьшие результаты освоения программного м</w:t>
      </w:r>
      <w:r w:rsidR="00092B57">
        <w:t>атериала по всем 4 направлениям.</w:t>
      </w:r>
    </w:p>
    <w:p w:rsidR="001D72E5" w:rsidRPr="007F7780" w:rsidRDefault="002D5188" w:rsidP="00294328">
      <w:pPr>
        <w:jc w:val="both"/>
      </w:pPr>
      <w:r>
        <w:rPr>
          <w:bdr w:val="none" w:sz="0" w:space="0" w:color="auto" w:frame="1"/>
        </w:rPr>
        <w:t xml:space="preserve">В частности, по </w:t>
      </w:r>
      <w:r w:rsidR="001D72E5" w:rsidRPr="001D72E5">
        <w:rPr>
          <w:bdr w:val="none" w:sz="0" w:space="0" w:color="auto" w:frame="1"/>
        </w:rPr>
        <w:t>речевому направлению 3% детей показали низкий уровень развития.</w:t>
      </w:r>
    </w:p>
    <w:p w:rsidR="001D72E5" w:rsidRPr="001F16DB" w:rsidRDefault="001D72E5" w:rsidP="00294328">
      <w:pPr>
        <w:ind w:right="75"/>
        <w:jc w:val="both"/>
        <w:textAlignment w:val="baseline"/>
      </w:pPr>
      <w:r w:rsidRPr="001D72E5">
        <w:rPr>
          <w:bdr w:val="none" w:sz="0" w:space="0" w:color="auto" w:frame="1"/>
        </w:rPr>
        <w:lastRenderedPageBreak/>
        <w:t>Эти  дети затрудняются в свободном пользовании речью для выражения эмоций и чувств; правильном произношение всех звуков; использовании связной речи; доброжелательном оценивание высказываний сверстника, порядковом счете, классификации предметов и обобщающих слов, причинно-следственных связей в природе.</w:t>
      </w:r>
    </w:p>
    <w:p w:rsidR="001D72E5" w:rsidRPr="001F16DB" w:rsidRDefault="001D72E5" w:rsidP="00294328">
      <w:pPr>
        <w:ind w:right="75"/>
        <w:jc w:val="both"/>
        <w:textAlignment w:val="baseline"/>
      </w:pPr>
      <w:r w:rsidRPr="001D72E5">
        <w:rPr>
          <w:bdr w:val="none" w:sz="0" w:space="0" w:color="auto" w:frame="1"/>
        </w:rPr>
        <w:t>2% детей имеют низкий уровень по направлению – физическое развитие. У этих детей не на достаточном уровне развита культура еды, не соблюдают правила личной гигиены, имеют начальные представления о здоровом образе жизни,</w:t>
      </w:r>
    </w:p>
    <w:p w:rsidR="00FE5766" w:rsidRDefault="002D5188" w:rsidP="00294328">
      <w:pPr>
        <w:ind w:right="75"/>
        <w:jc w:val="both"/>
        <w:textAlignment w:val="baseline"/>
      </w:pPr>
      <w:r>
        <w:rPr>
          <w:bdr w:val="none" w:sz="0" w:space="0" w:color="auto" w:frame="1"/>
        </w:rPr>
        <w:t>2</w:t>
      </w:r>
      <w:r w:rsidR="001D72E5" w:rsidRPr="001D72E5">
        <w:rPr>
          <w:bdr w:val="none" w:sz="0" w:space="0" w:color="auto" w:frame="1"/>
        </w:rPr>
        <w:t>% детей имеют низкий уровень по художественно – эстетическому направлению. У  этих детей слабо развито чувство музыкального ритма.  Для них необходимо использовать больше музыкально-дидактических игр, вызывать интерес к произведениям художественного творчества, проводить индивидуальную работу по формированию музыкальных и художественных способностей.</w:t>
      </w:r>
    </w:p>
    <w:p w:rsidR="00FE5766" w:rsidRDefault="00FE5766" w:rsidP="00294328">
      <w:pPr>
        <w:ind w:firstLine="360"/>
        <w:jc w:val="both"/>
        <w:rPr>
          <w:rStyle w:val="c14"/>
        </w:rPr>
      </w:pPr>
      <w:r>
        <w:rPr>
          <w:rStyle w:val="c14"/>
        </w:rPr>
        <w:t>Проведенный анализ показал, что к концу года мы имеем достаточные результаты усвоения детьми программного материала, которые достигались за счет профессионального потенциала педагогов и коллективного целеполагания. Педагоги имеют хороший творческий потенциал, постоянно находятся в поиске совершенствования воспитательно-образовательного процесса.  Однако необходимо усилить работу с родителями  по вопросам развития речи детей.</w:t>
      </w:r>
    </w:p>
    <w:p w:rsidR="00FE5766" w:rsidRDefault="00FE5766" w:rsidP="00FE5766">
      <w:pPr>
        <w:ind w:left="240" w:firstLine="360"/>
        <w:jc w:val="both"/>
      </w:pPr>
    </w:p>
    <w:p w:rsidR="00FE5766" w:rsidRDefault="00FE5766" w:rsidP="00FE5766">
      <w:pPr>
        <w:numPr>
          <w:ilvl w:val="1"/>
          <w:numId w:val="14"/>
        </w:numPr>
        <w:jc w:val="both"/>
      </w:pPr>
      <w:r>
        <w:t>Работа с одаренными детьми и отстающими детьми</w:t>
      </w:r>
    </w:p>
    <w:p w:rsidR="00315722" w:rsidRDefault="00315722" w:rsidP="00FE5766">
      <w:pPr>
        <w:jc w:val="both"/>
      </w:pPr>
    </w:p>
    <w:p w:rsidR="00315722" w:rsidRPr="00315722" w:rsidRDefault="00315722" w:rsidP="00315722">
      <w:pPr>
        <w:ind w:firstLine="709"/>
        <w:jc w:val="both"/>
      </w:pPr>
      <w:r w:rsidRPr="00315722">
        <w:t>Система работы с одаренными дет</w:t>
      </w:r>
      <w:r w:rsidR="00294A13">
        <w:t>ьми, реализуемая в ДОУ, включала</w:t>
      </w:r>
      <w:r w:rsidRPr="00315722">
        <w:t xml:space="preserve"> в себя пять основных направлений, которые тесно </w:t>
      </w:r>
      <w:proofErr w:type="gramStart"/>
      <w:r w:rsidRPr="00315722">
        <w:t>связаны  и</w:t>
      </w:r>
      <w:proofErr w:type="gramEnd"/>
      <w:r w:rsidRPr="00315722">
        <w:t xml:space="preserve"> интегрируются между собой: </w:t>
      </w:r>
    </w:p>
    <w:p w:rsidR="00315722" w:rsidRPr="00315722" w:rsidRDefault="00315722" w:rsidP="00315722">
      <w:pPr>
        <w:tabs>
          <w:tab w:val="left" w:pos="993"/>
        </w:tabs>
        <w:ind w:firstLine="709"/>
        <w:jc w:val="both"/>
      </w:pPr>
      <w:r w:rsidRPr="00315722">
        <w:t>1.</w:t>
      </w:r>
      <w:r w:rsidRPr="00315722">
        <w:tab/>
        <w:t>Создание специальной развивающей творческой среды, способствующей выявлению  одаренных  детей и развитию их творческого и интеллектуального потенциала;</w:t>
      </w:r>
    </w:p>
    <w:p w:rsidR="00315722" w:rsidRPr="00315722" w:rsidRDefault="00315722" w:rsidP="00315722">
      <w:pPr>
        <w:tabs>
          <w:tab w:val="left" w:pos="993"/>
        </w:tabs>
        <w:ind w:firstLine="709"/>
        <w:jc w:val="both"/>
      </w:pPr>
      <w:r w:rsidRPr="00315722">
        <w:t>2.</w:t>
      </w:r>
      <w:r w:rsidRPr="00315722">
        <w:tab/>
        <w:t>Совершенствование научно-методического уровня педагогов по работе с одаренными воспитанниками;</w:t>
      </w:r>
    </w:p>
    <w:p w:rsidR="00315722" w:rsidRPr="00315722" w:rsidRDefault="00315722" w:rsidP="00315722">
      <w:pPr>
        <w:tabs>
          <w:tab w:val="left" w:pos="993"/>
        </w:tabs>
        <w:ind w:firstLine="709"/>
        <w:jc w:val="both"/>
      </w:pPr>
      <w:r w:rsidRPr="00315722">
        <w:t>3.</w:t>
      </w:r>
      <w:r w:rsidRPr="00315722">
        <w:tab/>
        <w:t>Выявление  и дальнейшее отслеживание у детей творческой  одаренности;</w:t>
      </w:r>
    </w:p>
    <w:p w:rsidR="00315722" w:rsidRPr="00315722" w:rsidRDefault="00294A13" w:rsidP="00315722">
      <w:pPr>
        <w:tabs>
          <w:tab w:val="left" w:pos="993"/>
        </w:tabs>
        <w:ind w:firstLine="709"/>
        <w:jc w:val="both"/>
      </w:pPr>
      <w:r>
        <w:t>4.</w:t>
      </w:r>
      <w:r>
        <w:tab/>
        <w:t>Организацию</w:t>
      </w:r>
      <w:r w:rsidR="00315722" w:rsidRPr="00315722">
        <w:t xml:space="preserve"> работы с одаренными детьми и их родителями;</w:t>
      </w:r>
    </w:p>
    <w:p w:rsidR="00315722" w:rsidRPr="00315722" w:rsidRDefault="00294A13" w:rsidP="00315722">
      <w:pPr>
        <w:tabs>
          <w:tab w:val="left" w:pos="993"/>
        </w:tabs>
        <w:ind w:firstLine="709"/>
        <w:jc w:val="both"/>
      </w:pPr>
      <w:r>
        <w:t>5.</w:t>
      </w:r>
      <w:r>
        <w:tab/>
        <w:t>Разработку</w:t>
      </w:r>
      <w:r w:rsidR="00315722" w:rsidRPr="00315722">
        <w:t xml:space="preserve"> механизма работы по взаимодействию </w:t>
      </w:r>
      <w:r w:rsidR="003C6EB1">
        <w:t>с социальными институтами деревни</w:t>
      </w:r>
      <w:r w:rsidR="00315722" w:rsidRPr="00315722">
        <w:t xml:space="preserve"> в целях создания наилучших условий для проявления творческого потенциала детей и дальнейшего их развития.</w:t>
      </w:r>
    </w:p>
    <w:p w:rsidR="00FE5766" w:rsidRDefault="00FE5766" w:rsidP="00FE5766">
      <w:pPr>
        <w:ind w:firstLine="360"/>
        <w:jc w:val="both"/>
      </w:pPr>
    </w:p>
    <w:p w:rsidR="00315722" w:rsidRDefault="00FE5766" w:rsidP="00A07D6E">
      <w:pPr>
        <w:ind w:left="360"/>
        <w:jc w:val="both"/>
      </w:pPr>
      <w:r>
        <w:t>С отстающими детьми:</w:t>
      </w:r>
    </w:p>
    <w:p w:rsidR="00FE5766" w:rsidRDefault="00315722" w:rsidP="00A07D6E">
      <w:pPr>
        <w:ind w:left="360"/>
        <w:jc w:val="both"/>
      </w:pPr>
      <w:r>
        <w:t xml:space="preserve">1.  </w:t>
      </w:r>
      <w:r w:rsidR="00294A13">
        <w:t>Педагогический коллектив проводил</w:t>
      </w:r>
      <w:r w:rsidR="00FE5766">
        <w:t xml:space="preserve"> индивидуальную работу с</w:t>
      </w:r>
      <w:r>
        <w:t xml:space="preserve"> такими</w:t>
      </w:r>
      <w:r w:rsidR="00FE5766">
        <w:t xml:space="preserve"> детьми.</w:t>
      </w:r>
    </w:p>
    <w:p w:rsidR="00FE5766" w:rsidRDefault="00FE5766" w:rsidP="00A07D6E">
      <w:pPr>
        <w:ind w:left="360"/>
        <w:jc w:val="both"/>
      </w:pPr>
      <w:r>
        <w:t>2. Коррекционная направленность в работе.</w:t>
      </w:r>
    </w:p>
    <w:p w:rsidR="00FE5766" w:rsidRDefault="00FE5766" w:rsidP="00FE5766">
      <w:pPr>
        <w:jc w:val="both"/>
      </w:pPr>
    </w:p>
    <w:p w:rsidR="00FE5766" w:rsidRDefault="00FE5766" w:rsidP="00FE5766">
      <w:pPr>
        <w:jc w:val="both"/>
      </w:pPr>
      <w:r>
        <w:lastRenderedPageBreak/>
        <w:t xml:space="preserve">        Занятия в кружке «Волшебный карандаш» обеспечивают развитие творческих способностей у детей. Дополнительное о</w:t>
      </w:r>
      <w:r w:rsidR="00294A13">
        <w:t>бразование в МДОУ осуществлялось</w:t>
      </w:r>
      <w:r>
        <w:t xml:space="preserve"> в соответствии с учебным планом и расписанием непосредственно образовательной деятельности во второй половине дня.</w:t>
      </w:r>
    </w:p>
    <w:p w:rsidR="00860158" w:rsidRDefault="00860158" w:rsidP="00FE5766">
      <w:pPr>
        <w:jc w:val="both"/>
        <w:rPr>
          <w:b/>
        </w:rPr>
      </w:pPr>
    </w:p>
    <w:p w:rsidR="00FE5766" w:rsidRDefault="00092B57" w:rsidP="00FE5766">
      <w:pPr>
        <w:jc w:val="both"/>
        <w:rPr>
          <w:b/>
        </w:rPr>
      </w:pPr>
      <w:r>
        <w:rPr>
          <w:b/>
        </w:rPr>
        <w:t>Достижения воспитанников ДОУ</w:t>
      </w:r>
    </w:p>
    <w:p w:rsidR="00FE5766" w:rsidRDefault="00FE5766" w:rsidP="00FE5766">
      <w:pPr>
        <w:jc w:val="both"/>
        <w:rPr>
          <w:b/>
        </w:rPr>
      </w:pPr>
    </w:p>
    <w:p w:rsidR="000747DC" w:rsidRDefault="0037241B" w:rsidP="00D738FB">
      <w:pPr>
        <w:ind w:firstLine="708"/>
        <w:jc w:val="both"/>
      </w:pPr>
      <w:r>
        <w:t>Воспитанники приняли</w:t>
      </w:r>
      <w:r w:rsidR="00FE5766">
        <w:t xml:space="preserve"> </w:t>
      </w:r>
      <w:r>
        <w:t xml:space="preserve">участие во </w:t>
      </w:r>
      <w:r w:rsidR="00092B57">
        <w:t>всероссийском конкурсе</w:t>
      </w:r>
      <w:r w:rsidR="00FE5766">
        <w:t xml:space="preserve"> рисунков</w:t>
      </w:r>
      <w:r w:rsidR="0059636A">
        <w:t xml:space="preserve"> «Дети России за мир!» (сертификат участника),</w:t>
      </w:r>
      <w:r>
        <w:t xml:space="preserve"> во всероссийском конкурсе рисунков «В гостях у героев сказок Братьев Гримм» (дипломы за 1-е и 3-е место</w:t>
      </w:r>
      <w:r w:rsidR="00092B57">
        <w:t>), в</w:t>
      </w:r>
      <w:r>
        <w:t xml:space="preserve"> районном конкурсе </w:t>
      </w:r>
      <w:proofErr w:type="gramStart"/>
      <w:r>
        <w:t xml:space="preserve">рисунков </w:t>
      </w:r>
      <w:r w:rsidR="00FE5766">
        <w:t xml:space="preserve"> по</w:t>
      </w:r>
      <w:proofErr w:type="gramEnd"/>
      <w:r w:rsidR="00FE5766">
        <w:t xml:space="preserve"> БДД</w:t>
      </w:r>
      <w:r w:rsidR="0059636A">
        <w:t xml:space="preserve"> </w:t>
      </w:r>
      <w:r w:rsidR="00FE5766">
        <w:t>, в конкурс</w:t>
      </w:r>
      <w:r w:rsidR="0059636A">
        <w:t>е чтецов «Люблю тебя, мой край родной»</w:t>
      </w:r>
      <w:r w:rsidR="00FE5766">
        <w:t>»</w:t>
      </w:r>
      <w:r w:rsidR="003D58FE">
        <w:t xml:space="preserve"> (грамота участника), в конкурсе «</w:t>
      </w:r>
      <w:proofErr w:type="spellStart"/>
      <w:r w:rsidR="00FE5766">
        <w:t>Задарки</w:t>
      </w:r>
      <w:proofErr w:type="spellEnd"/>
      <w:r w:rsidR="00FE5766">
        <w:t xml:space="preserve"> для Деда Мороза», в экологическ</w:t>
      </w:r>
      <w:r w:rsidR="000747DC">
        <w:t xml:space="preserve">ой олимпиаде «Чистая </w:t>
      </w:r>
      <w:r w:rsidR="0059636A">
        <w:t>вода – 2015</w:t>
      </w:r>
      <w:r w:rsidR="00FE5766">
        <w:t>»</w:t>
      </w:r>
      <w:r w:rsidR="003D58FE">
        <w:t xml:space="preserve"> (грамота участника)</w:t>
      </w:r>
      <w:r w:rsidR="000747DC">
        <w:t>, «Маленькие звез</w:t>
      </w:r>
      <w:r w:rsidR="0059636A">
        <w:t>дочки» в номинации «Юный художник</w:t>
      </w:r>
      <w:r w:rsidR="000747DC">
        <w:t>»</w:t>
      </w:r>
      <w:r w:rsidR="003D58FE" w:rsidRPr="003D58FE">
        <w:t xml:space="preserve"> </w:t>
      </w:r>
      <w:r w:rsidR="003D58FE">
        <w:t>(грамота участника)</w:t>
      </w:r>
      <w:r w:rsidR="000747DC">
        <w:t>, интеллектуальной олимпиаде для старших дошкольников</w:t>
      </w:r>
      <w:r w:rsidR="0059636A">
        <w:t xml:space="preserve"> (лауреат</w:t>
      </w:r>
      <w:r w:rsidR="003D58FE" w:rsidRPr="0037241B">
        <w:t>)</w:t>
      </w:r>
      <w:r>
        <w:t>.</w:t>
      </w:r>
    </w:p>
    <w:p w:rsidR="00FE5766" w:rsidRDefault="00FE5766" w:rsidP="00FE5766">
      <w:pPr>
        <w:jc w:val="both"/>
      </w:pPr>
    </w:p>
    <w:p w:rsidR="00FE5766" w:rsidRDefault="003B2779" w:rsidP="00FE5766">
      <w:pPr>
        <w:numPr>
          <w:ilvl w:val="0"/>
          <w:numId w:val="16"/>
        </w:numPr>
        <w:jc w:val="both"/>
        <w:rPr>
          <w:b/>
        </w:rPr>
      </w:pPr>
      <w:r>
        <w:rPr>
          <w:b/>
        </w:rPr>
        <w:t>Итоги внутри</w:t>
      </w:r>
      <w:r w:rsidR="00FE5766">
        <w:rPr>
          <w:b/>
        </w:rPr>
        <w:t xml:space="preserve">садовского  контроля </w:t>
      </w:r>
    </w:p>
    <w:p w:rsidR="00FE5766" w:rsidRDefault="00FE5766" w:rsidP="00FE5766">
      <w:pPr>
        <w:pStyle w:val="a3"/>
        <w:shd w:val="clear" w:color="auto" w:fill="FFFFFF"/>
        <w:ind w:left="750"/>
        <w:jc w:val="both"/>
        <w:rPr>
          <w:sz w:val="24"/>
          <w:szCs w:val="24"/>
        </w:rPr>
      </w:pPr>
    </w:p>
    <w:p w:rsidR="00FE5766" w:rsidRDefault="00FE5766" w:rsidP="00FE5766">
      <w:pPr>
        <w:shd w:val="clear" w:color="auto" w:fill="FFFFFF"/>
        <w:jc w:val="both"/>
      </w:pPr>
      <w:r>
        <w:t xml:space="preserve">  </w:t>
      </w:r>
      <w:r>
        <w:tab/>
        <w:t xml:space="preserve">Одной из функций управления, существующей в тесной взаимосвязи с функциями планирования, организации и педагогического анализа является контроль. </w:t>
      </w:r>
    </w:p>
    <w:p w:rsidR="00FE5766" w:rsidRDefault="00FE5766" w:rsidP="00294328">
      <w:pPr>
        <w:shd w:val="clear" w:color="auto" w:fill="FFFFFF"/>
        <w:ind w:firstLine="708"/>
        <w:jc w:val="both"/>
      </w:pPr>
      <w:r>
        <w:t>Для осуществления внутрисадовского контроля был разработан план контрольных мероприятий, направленных на совершенствование воспитательно-образовательного процесса. Контроль обеспечивался тематическим контролем</w:t>
      </w:r>
      <w:r w:rsidR="00294328">
        <w:t xml:space="preserve"> </w:t>
      </w:r>
      <w:r w:rsidR="0059636A">
        <w:rPr>
          <w:lang w:eastAsia="en-US"/>
        </w:rPr>
        <w:t>«Эффективность реализации здоровьесберегающих технологий, психологический комфорт детей в учреждении</w:t>
      </w:r>
      <w:r w:rsidR="00294328">
        <w:rPr>
          <w:lang w:eastAsia="en-US"/>
        </w:rPr>
        <w:t>»</w:t>
      </w:r>
      <w:r>
        <w:t xml:space="preserve">, </w:t>
      </w:r>
      <w:r w:rsidR="0059636A">
        <w:rPr>
          <w:lang w:eastAsia="en-US"/>
        </w:rPr>
        <w:t>«Организация воспитательно-образовательной работы по речевому развитию детей через разные виды деятельности</w:t>
      </w:r>
      <w:r w:rsidR="00294328" w:rsidRPr="0038356B">
        <w:rPr>
          <w:lang w:eastAsia="en-US"/>
        </w:rPr>
        <w:t>»</w:t>
      </w:r>
      <w:r>
        <w:t xml:space="preserve">, посещением НОД, режимных моментов и др. </w:t>
      </w:r>
    </w:p>
    <w:p w:rsidR="00FE5766" w:rsidRDefault="00FE5766" w:rsidP="00FE5766">
      <w:pPr>
        <w:shd w:val="clear" w:color="auto" w:fill="FFFFFF"/>
        <w:ind w:firstLine="708"/>
        <w:jc w:val="both"/>
      </w:pPr>
      <w:r>
        <w:t>Вопросы, стоящие на контроле:</w:t>
      </w:r>
    </w:p>
    <w:p w:rsidR="00FE5766" w:rsidRDefault="00FE5766" w:rsidP="00FE5766">
      <w:pPr>
        <w:pStyle w:val="a3"/>
        <w:numPr>
          <w:ilvl w:val="0"/>
          <w:numId w:val="17"/>
        </w:numPr>
        <w:spacing w:after="200" w:line="276" w:lineRule="auto"/>
        <w:ind w:left="0" w:firstLine="425"/>
        <w:jc w:val="both"/>
      </w:pPr>
      <w:r>
        <w:t xml:space="preserve"> Планирование  и организация воспитательно - образовательной  работы по физическому воспитанию детей (непосредственно образовательная деятельность (далее НОД), утренняя гимнастика).</w:t>
      </w:r>
    </w:p>
    <w:p w:rsidR="00FE5766" w:rsidRDefault="00FE5766" w:rsidP="00FE5766">
      <w:pPr>
        <w:pStyle w:val="a3"/>
        <w:numPr>
          <w:ilvl w:val="0"/>
          <w:numId w:val="17"/>
        </w:numPr>
        <w:spacing w:after="200" w:line="276" w:lineRule="auto"/>
        <w:ind w:left="0" w:firstLine="425"/>
        <w:jc w:val="both"/>
      </w:pPr>
      <w:r>
        <w:rPr>
          <w:bCs/>
          <w:shd w:val="clear" w:color="auto" w:fill="FFFFFF"/>
        </w:rPr>
        <w:t>Определение уровня профессиональных знаний и умений  воспитателей.</w:t>
      </w:r>
    </w:p>
    <w:p w:rsidR="00FE5766" w:rsidRDefault="00FE5766" w:rsidP="00FE5766">
      <w:pPr>
        <w:pStyle w:val="a3"/>
        <w:numPr>
          <w:ilvl w:val="0"/>
          <w:numId w:val="17"/>
        </w:numPr>
        <w:spacing w:after="200" w:line="276" w:lineRule="auto"/>
        <w:ind w:left="0" w:firstLine="425"/>
        <w:jc w:val="both"/>
        <w:rPr>
          <w:bCs/>
          <w:shd w:val="clear" w:color="auto" w:fill="FFFFFF"/>
        </w:rPr>
      </w:pPr>
      <w:r>
        <w:t>Определение уровня знаний детей.</w:t>
      </w:r>
    </w:p>
    <w:p w:rsidR="00FE5766" w:rsidRDefault="00FE5766" w:rsidP="00FE5766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709" w:hanging="283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Планирование работы  в календарных планах.</w:t>
      </w:r>
    </w:p>
    <w:p w:rsidR="00FE5766" w:rsidRDefault="00FE5766" w:rsidP="00FE5766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709" w:hanging="283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Подготовка к организации воспитательно-образовательной работы в группах.</w:t>
      </w:r>
    </w:p>
    <w:p w:rsidR="00FE5766" w:rsidRDefault="00FE5766" w:rsidP="00FE5766">
      <w:pPr>
        <w:pStyle w:val="a3"/>
        <w:shd w:val="clear" w:color="auto" w:fill="FFFFFF"/>
        <w:ind w:left="854"/>
        <w:jc w:val="both"/>
      </w:pPr>
    </w:p>
    <w:p w:rsidR="00FE5766" w:rsidRDefault="00FE5766" w:rsidP="00FE5766">
      <w:pPr>
        <w:shd w:val="clear" w:color="auto" w:fill="FFFFFF"/>
        <w:tabs>
          <w:tab w:val="left" w:pos="9214"/>
        </w:tabs>
        <w:ind w:left="120"/>
        <w:jc w:val="both"/>
      </w:pPr>
      <w:r>
        <w:t xml:space="preserve">        Все вопросы контроля были проведены согласно плану контрольных мероприятий. </w:t>
      </w:r>
    </w:p>
    <w:p w:rsidR="00FE5766" w:rsidRDefault="00FE5766" w:rsidP="00D738FB">
      <w:pPr>
        <w:shd w:val="clear" w:color="auto" w:fill="FFFFFF"/>
        <w:tabs>
          <w:tab w:val="left" w:pos="9214"/>
        </w:tabs>
        <w:ind w:left="120"/>
        <w:jc w:val="both"/>
      </w:pPr>
      <w:r>
        <w:t xml:space="preserve">         По итогам контроля были составлены справки, сделаны выводы, выработаны рекомендации и определены пути исправления недостатков. </w:t>
      </w:r>
      <w:r>
        <w:lastRenderedPageBreak/>
        <w:t>Обсуждение результатов контроля с педагогами проходило на заседаниях педагогических советов,</w:t>
      </w:r>
      <w:r w:rsidR="00D738FB">
        <w:t xml:space="preserve"> на совещаниях при заведующей. </w:t>
      </w:r>
    </w:p>
    <w:p w:rsidR="00FE5766" w:rsidRDefault="00FE5766" w:rsidP="00FE5766">
      <w:pPr>
        <w:jc w:val="both"/>
        <w:rPr>
          <w:b/>
        </w:rPr>
      </w:pPr>
    </w:p>
    <w:p w:rsidR="00FE5766" w:rsidRPr="003D58FE" w:rsidRDefault="00FE5766" w:rsidP="00FE5766">
      <w:pPr>
        <w:numPr>
          <w:ilvl w:val="0"/>
          <w:numId w:val="16"/>
        </w:numPr>
        <w:jc w:val="both"/>
        <w:rPr>
          <w:b/>
        </w:rPr>
      </w:pPr>
      <w:r w:rsidRPr="003D58FE">
        <w:rPr>
          <w:b/>
        </w:rPr>
        <w:t xml:space="preserve">Результативность работы с родителями </w:t>
      </w:r>
    </w:p>
    <w:p w:rsidR="00FE5766" w:rsidRPr="003D58FE" w:rsidRDefault="00FE5766" w:rsidP="00FE5766">
      <w:pPr>
        <w:ind w:left="750"/>
        <w:jc w:val="both"/>
        <w:rPr>
          <w:b/>
        </w:rPr>
      </w:pPr>
    </w:p>
    <w:p w:rsidR="00FE5766" w:rsidRDefault="00FE5766" w:rsidP="00FE5766">
      <w:pPr>
        <w:ind w:firstLine="708"/>
        <w:jc w:val="both"/>
      </w:pPr>
      <w:r w:rsidRPr="00D738FB">
        <w:t>В целях реализации данного направления широко использовались традиционные формы работы, а также вводились в практику новые, наиболее оптимальные в условиях детского сада.</w:t>
      </w:r>
    </w:p>
    <w:p w:rsidR="003D58FE" w:rsidRPr="00D738FB" w:rsidRDefault="003D58FE" w:rsidP="00FE5766">
      <w:pPr>
        <w:ind w:firstLine="708"/>
        <w:jc w:val="both"/>
      </w:pPr>
      <w:r>
        <w:t xml:space="preserve">По годовому плану выполнены все намеченные мероприятия с родителями: 2 </w:t>
      </w:r>
      <w:r w:rsidR="00E9341B">
        <w:t>родительских собрания «Здоровье детей в наших руках</w:t>
      </w:r>
      <w:r>
        <w:t>», «Безопасность детей в летний оздоровительный период</w:t>
      </w:r>
      <w:r w:rsidR="00E9341B">
        <w:t xml:space="preserve">. </w:t>
      </w:r>
      <w:proofErr w:type="spellStart"/>
      <w:r w:rsidR="00E9341B">
        <w:t>Здоровьесберегающие</w:t>
      </w:r>
      <w:proofErr w:type="spellEnd"/>
      <w:r w:rsidR="00E9341B">
        <w:t xml:space="preserve"> технологии.</w:t>
      </w:r>
      <w:r>
        <w:t>» (в начале и конце учебного года).</w:t>
      </w:r>
    </w:p>
    <w:p w:rsidR="00FE5766" w:rsidRDefault="00294A13" w:rsidP="00FE5766">
      <w:pPr>
        <w:ind w:firstLine="708"/>
        <w:jc w:val="both"/>
      </w:pPr>
      <w:r>
        <w:t xml:space="preserve"> В </w:t>
      </w:r>
      <w:r w:rsidR="00D738FB">
        <w:t xml:space="preserve"> учебном году </w:t>
      </w:r>
      <w:r>
        <w:t xml:space="preserve">было </w:t>
      </w:r>
      <w:r w:rsidR="00D738FB">
        <w:t>проведено анкетирование</w:t>
      </w:r>
      <w:r w:rsidR="00FE5766">
        <w:t xml:space="preserve"> родителей </w:t>
      </w:r>
      <w:r w:rsidR="00E9341B">
        <w:t xml:space="preserve"> на тему</w:t>
      </w:r>
      <w:r w:rsidR="00D738FB">
        <w:t>: «</w:t>
      </w:r>
      <w:r w:rsidR="00E9341B">
        <w:t>Развитие речи детей</w:t>
      </w:r>
      <w:r w:rsidR="003D58FE">
        <w:t xml:space="preserve">» </w:t>
      </w:r>
      <w:r w:rsidR="00FE5766">
        <w:t>с целью</w:t>
      </w:r>
      <w:r w:rsidR="003D58FE">
        <w:t xml:space="preserve"> проанализировать ра</w:t>
      </w:r>
      <w:r w:rsidR="00E9341B">
        <w:t xml:space="preserve">боту детского сада по речевому развитию </w:t>
      </w:r>
      <w:r w:rsidR="003D58FE">
        <w:t xml:space="preserve"> дет</w:t>
      </w:r>
      <w:r w:rsidR="00E9341B">
        <w:t>ей в ДОУ и семье.</w:t>
      </w:r>
      <w:r w:rsidR="00FE5766">
        <w:t xml:space="preserve"> </w:t>
      </w:r>
      <w:r w:rsidR="00FE5766" w:rsidRPr="007F3944">
        <w:t>В опросе приня</w:t>
      </w:r>
      <w:r w:rsidR="00E9341B">
        <w:t>ли участие 35 родителей. Из них 72</w:t>
      </w:r>
      <w:r w:rsidR="00FE5766" w:rsidRPr="007F3944">
        <w:t xml:space="preserve">% опрошенных </w:t>
      </w:r>
      <w:r w:rsidR="007F3944" w:rsidRPr="007F3944">
        <w:t xml:space="preserve"> нуждаются в помощи по </w:t>
      </w:r>
      <w:r w:rsidR="00E9341B">
        <w:t xml:space="preserve"> речевому развитию детей. </w:t>
      </w:r>
      <w:r w:rsidR="00FE5766">
        <w:t>Включение родителей в деятельнос</w:t>
      </w:r>
      <w:r>
        <w:t>ть жизни группы проходило</w:t>
      </w:r>
      <w:r w:rsidR="00FE5766">
        <w:t xml:space="preserve"> через следующие формы работы:</w:t>
      </w:r>
    </w:p>
    <w:p w:rsidR="00FE5766" w:rsidRDefault="00FE5766" w:rsidP="00FE5766">
      <w:pPr>
        <w:pStyle w:val="a3"/>
        <w:numPr>
          <w:ilvl w:val="0"/>
          <w:numId w:val="18"/>
        </w:numPr>
        <w:jc w:val="both"/>
      </w:pPr>
      <w:r>
        <w:t>День открытых дверей;</w:t>
      </w:r>
    </w:p>
    <w:p w:rsidR="00FE5766" w:rsidRDefault="00FE5766" w:rsidP="00FE5766">
      <w:pPr>
        <w:pStyle w:val="a3"/>
        <w:numPr>
          <w:ilvl w:val="0"/>
          <w:numId w:val="18"/>
        </w:numPr>
        <w:jc w:val="both"/>
      </w:pPr>
      <w:r>
        <w:t>Родительские собрания проводятся во всех группах.  В каждой группе проведено по 4 собрания.</w:t>
      </w:r>
    </w:p>
    <w:p w:rsidR="00FE5766" w:rsidRDefault="00FE5766" w:rsidP="00FE5766">
      <w:pPr>
        <w:pStyle w:val="a3"/>
        <w:numPr>
          <w:ilvl w:val="0"/>
          <w:numId w:val="18"/>
        </w:numPr>
        <w:jc w:val="both"/>
      </w:pPr>
      <w:r>
        <w:t>Кроме того, во всех группах систематически проводятся заочные консультации. Родители имеют возможность не набегу, прочесть интересующую их информацию, а взять её домой, и ознакомиться в спокойной домашней обстановке.</w:t>
      </w:r>
    </w:p>
    <w:p w:rsidR="00FE5766" w:rsidRDefault="00FE5766" w:rsidP="00FE5766">
      <w:pPr>
        <w:pStyle w:val="a3"/>
        <w:numPr>
          <w:ilvl w:val="0"/>
          <w:numId w:val="18"/>
        </w:numPr>
        <w:jc w:val="both"/>
      </w:pPr>
      <w:r>
        <w:t>В приемных  групп оформлены родительские уголки, папки передвижки, консультации.</w:t>
      </w:r>
    </w:p>
    <w:p w:rsidR="00FE5766" w:rsidRDefault="00FE5766" w:rsidP="00FE5766">
      <w:pPr>
        <w:pStyle w:val="a3"/>
        <w:numPr>
          <w:ilvl w:val="0"/>
          <w:numId w:val="18"/>
        </w:numPr>
        <w:jc w:val="both"/>
        <w:rPr>
          <w:b/>
        </w:rPr>
      </w:pPr>
      <w:r>
        <w:t>Проводятся субботники по подготовке групп к новому учебному году, субботник по благоустройству территории.</w:t>
      </w:r>
    </w:p>
    <w:p w:rsidR="00FE5766" w:rsidRDefault="00FE5766" w:rsidP="00FE5766">
      <w:pPr>
        <w:jc w:val="both"/>
      </w:pPr>
    </w:p>
    <w:p w:rsidR="00FE5766" w:rsidRDefault="00FE5766" w:rsidP="00FE5766">
      <w:pPr>
        <w:numPr>
          <w:ilvl w:val="0"/>
          <w:numId w:val="16"/>
        </w:numPr>
        <w:jc w:val="both"/>
        <w:rPr>
          <w:b/>
        </w:rPr>
      </w:pPr>
      <w:r>
        <w:rPr>
          <w:b/>
        </w:rPr>
        <w:t>Итоги рабо</w:t>
      </w:r>
      <w:r w:rsidR="00860158">
        <w:rPr>
          <w:b/>
        </w:rPr>
        <w:t>ты над методической темой в 2013-2014</w:t>
      </w:r>
      <w:r>
        <w:rPr>
          <w:b/>
        </w:rPr>
        <w:t xml:space="preserve"> учебном году</w:t>
      </w:r>
    </w:p>
    <w:p w:rsidR="00FE5766" w:rsidRDefault="00FE5766" w:rsidP="00FE5766">
      <w:pPr>
        <w:jc w:val="both"/>
      </w:pPr>
      <w:r>
        <w:t>Указать по каждой поставленной задаче:</w:t>
      </w:r>
    </w:p>
    <w:p w:rsidR="00FE5766" w:rsidRDefault="00860158" w:rsidP="00FE5766">
      <w:pPr>
        <w:jc w:val="both"/>
      </w:pPr>
      <w:r>
        <w:t>9</w:t>
      </w:r>
      <w:r w:rsidR="00FE5766">
        <w:t>.1 Уровень выполнения (не выполнена, выполнена частично, выполнена полностью).</w:t>
      </w:r>
    </w:p>
    <w:p w:rsidR="00FE5766" w:rsidRDefault="00FE5766" w:rsidP="00FE5766">
      <w:pPr>
        <w:jc w:val="both"/>
      </w:pPr>
    </w:p>
    <w:p w:rsidR="00FE5766" w:rsidRDefault="00FE5766" w:rsidP="00FE5766">
      <w:pPr>
        <w:ind w:firstLine="708"/>
        <w:jc w:val="both"/>
      </w:pPr>
      <w:r>
        <w:t>Первая задача выполнена.</w:t>
      </w:r>
    </w:p>
    <w:p w:rsidR="00FE5766" w:rsidRDefault="00FE5766" w:rsidP="00FE5766">
      <w:pPr>
        <w:ind w:firstLine="708"/>
        <w:jc w:val="both"/>
      </w:pPr>
    </w:p>
    <w:p w:rsidR="00DE7413" w:rsidRDefault="00FE5766" w:rsidP="00FE5766">
      <w:pPr>
        <w:jc w:val="both"/>
      </w:pPr>
      <w:r>
        <w:t xml:space="preserve"> </w:t>
      </w:r>
      <w:r w:rsidR="007F3944">
        <w:t xml:space="preserve"> </w:t>
      </w:r>
      <w:r w:rsidR="007F3944">
        <w:tab/>
        <w:t xml:space="preserve"> В сентябре</w:t>
      </w:r>
      <w:r w:rsidR="00474849">
        <w:t xml:space="preserve"> в каждой возрастной группе</w:t>
      </w:r>
      <w:r w:rsidR="007F3944">
        <w:t xml:space="preserve"> прошел «День здоровья»</w:t>
      </w:r>
      <w:r w:rsidR="00474849">
        <w:t>, где педагоги  провели мероприятия, направленные на укрепление и сохранение  здоровья детей (беседы, дидактические и подвижные игры), а также консультации для родителей. Музыкальным руководителем</w:t>
      </w:r>
      <w:r w:rsidR="00962C75">
        <w:t xml:space="preserve"> совместно с воспитателями старшей-подготовительной группы</w:t>
      </w:r>
      <w:r w:rsidR="0014411E">
        <w:t xml:space="preserve"> проведено тематическое </w:t>
      </w:r>
      <w:r w:rsidR="00474849">
        <w:t>спортивное развлечение «</w:t>
      </w:r>
      <w:r w:rsidR="0014411E">
        <w:t>По дорогам сказок</w:t>
      </w:r>
      <w:r w:rsidR="00962C75">
        <w:t>».</w:t>
      </w:r>
    </w:p>
    <w:p w:rsidR="00E3329E" w:rsidRDefault="00E3329E" w:rsidP="00FE5766">
      <w:pPr>
        <w:jc w:val="both"/>
      </w:pPr>
      <w:r>
        <w:lastRenderedPageBreak/>
        <w:t xml:space="preserve">В октябре на педагогическом совете воспитатели ДОУ выступили с консультациями на </w:t>
      </w:r>
      <w:r w:rsidR="0014411E">
        <w:t xml:space="preserve">темы: «Использование здоровьесберегающих технологий в физическом воспитании дошкольников» (Соленова С.Е.), «Музыкотерапия в детском саду» (Коршун Т.В.). </w:t>
      </w:r>
      <w:r w:rsidR="00D6559D">
        <w:t>Также в ДОУ в 2 раза в месяц  проводились физкультурные досуги для детей.</w:t>
      </w:r>
    </w:p>
    <w:p w:rsidR="00D6559D" w:rsidRDefault="00D6559D" w:rsidP="00FE5766">
      <w:pPr>
        <w:jc w:val="both"/>
      </w:pPr>
      <w:r>
        <w:t xml:space="preserve">Проводились консультации для родителей «Растите </w:t>
      </w:r>
      <w:r w:rsidR="0014411E">
        <w:t>малышей здоровыми» (Котова А.Д</w:t>
      </w:r>
      <w:r>
        <w:t>.), «Роль семьи в физическом во</w:t>
      </w:r>
      <w:r w:rsidR="0014411E">
        <w:t>спитании ребенка» (Герасименко С.Н.</w:t>
      </w:r>
      <w:r>
        <w:t>)</w:t>
      </w:r>
    </w:p>
    <w:p w:rsidR="00DE7413" w:rsidRDefault="0014411E" w:rsidP="00FE5766">
      <w:pPr>
        <w:jc w:val="both"/>
      </w:pPr>
      <w:r>
        <w:t>В декабре</w:t>
      </w:r>
      <w:r w:rsidR="007F3944">
        <w:t xml:space="preserve"> прошел тематический контроль</w:t>
      </w:r>
      <w:r w:rsidR="00FE5766">
        <w:t xml:space="preserve"> «</w:t>
      </w:r>
      <w:r>
        <w:t>Эффективность реализации здоровьесберегающих технологий, психологический комфорт детей в учреждении</w:t>
      </w:r>
      <w:r w:rsidR="007F3944">
        <w:t>».</w:t>
      </w:r>
      <w:r w:rsidR="00DE7413">
        <w:t xml:space="preserve"> Контроль показал, что </w:t>
      </w:r>
      <w:r>
        <w:t xml:space="preserve">использование и применение здоровьесберегающих технологий в работе с детьми дает положительный результат  и </w:t>
      </w:r>
      <w:r w:rsidR="00DE7413">
        <w:t>ведётся на среднем уровне</w:t>
      </w:r>
      <w:r w:rsidR="00E3329E">
        <w:t>. Одним из основных</w:t>
      </w:r>
      <w:r>
        <w:t xml:space="preserve"> условий психологического комфорта в ДОУ является создание благоприятной психологической обстановки в группах и демократический стиль общения педагогом с ребенком</w:t>
      </w:r>
      <w:r w:rsidR="00E3329E">
        <w:t>.</w:t>
      </w:r>
    </w:p>
    <w:p w:rsidR="00FE5766" w:rsidRDefault="00FE5766" w:rsidP="00FE5766">
      <w:pPr>
        <w:jc w:val="both"/>
      </w:pPr>
      <w:r>
        <w:t>В целом можно говорить о том, что реализация задачи по созданию условий для охраны жизни  и укрепления здоровья детей была проведена коллективом успешно.</w:t>
      </w:r>
    </w:p>
    <w:p w:rsidR="00FE5766" w:rsidRDefault="00FE5766" w:rsidP="00FE5766">
      <w:pPr>
        <w:jc w:val="both"/>
      </w:pPr>
    </w:p>
    <w:p w:rsidR="00FE5766" w:rsidRDefault="00FE5766" w:rsidP="00FE5766">
      <w:pPr>
        <w:ind w:firstLine="708"/>
        <w:jc w:val="both"/>
      </w:pPr>
      <w:r>
        <w:t>Вторая задача выполнена частично.</w:t>
      </w:r>
    </w:p>
    <w:p w:rsidR="00FE5766" w:rsidRDefault="007D77EE" w:rsidP="00FE5766">
      <w:pPr>
        <w:ind w:firstLine="708"/>
        <w:jc w:val="both"/>
      </w:pPr>
      <w:r>
        <w:t xml:space="preserve">Воспитатели всех возрастных групп проводили работу по речевому развитию детей через разные виды деятельности, в частности проектную, музыкальную и  игровую. </w:t>
      </w:r>
    </w:p>
    <w:p w:rsidR="00D6559D" w:rsidRDefault="00FE5766" w:rsidP="00FE5766">
      <w:pPr>
        <w:ind w:firstLine="709"/>
        <w:jc w:val="both"/>
      </w:pPr>
      <w:r>
        <w:t>Воспитателями групп</w:t>
      </w:r>
      <w:r w:rsidR="007D77EE">
        <w:t>ы №1 Котова А.Д. и Соленовой С.Е. разработан проект по развитию</w:t>
      </w:r>
      <w:r>
        <w:t xml:space="preserve"> </w:t>
      </w:r>
      <w:r w:rsidR="007D77EE">
        <w:t xml:space="preserve">речи через использование пальчиковых игр и упражнений, </w:t>
      </w:r>
      <w:r>
        <w:t>разработаны</w:t>
      </w:r>
      <w:r w:rsidR="007D77EE">
        <w:t xml:space="preserve"> и приобретены пособия</w:t>
      </w:r>
      <w:r w:rsidR="00BB3855">
        <w:t xml:space="preserve"> для развития мелкой моторики рук,</w:t>
      </w:r>
      <w:r w:rsidR="0038732F">
        <w:t xml:space="preserve"> </w:t>
      </w:r>
      <w:r w:rsidR="00BB3855">
        <w:t xml:space="preserve">обновлены и </w:t>
      </w:r>
      <w:r w:rsidR="0038732F">
        <w:t>дополнены</w:t>
      </w:r>
      <w:r>
        <w:t xml:space="preserve"> </w:t>
      </w:r>
      <w:r w:rsidR="00BB3855">
        <w:t xml:space="preserve">речевые уголки. В </w:t>
      </w:r>
      <w:proofErr w:type="gramStart"/>
      <w:r w:rsidR="00BB3855">
        <w:t>феврале  и</w:t>
      </w:r>
      <w:proofErr w:type="gramEnd"/>
      <w:r w:rsidR="00BB3855">
        <w:t xml:space="preserve"> апреле месяце проведены педагогические советы «Повышение педагогической компетентности в вопросах речевого развития дошкольников» и «Оптимизация речевого развития детей через разные виды деятельности», на которых выступили педагоги ДОУ к докладами и консультациями: «Речевая культура воспитателя. Её роль в развитии дошкольников» (Герасименко С.Н,), «Развитие выразительности речи у дошкольников» (</w:t>
      </w:r>
      <w:proofErr w:type="spellStart"/>
      <w:r w:rsidR="00BB3855">
        <w:t>Налетова</w:t>
      </w:r>
      <w:proofErr w:type="spellEnd"/>
      <w:r w:rsidR="00BB3855">
        <w:t xml:space="preserve"> В.В.), «Роль проектной деятельности в развитии речи детей» (Гесс И.В.), «Речевое развитие дошкольников в музыкальной деятельности» (Коршун Т.В.).</w:t>
      </w:r>
    </w:p>
    <w:p w:rsidR="00D6559D" w:rsidRDefault="00BB3855" w:rsidP="00FE5766">
      <w:pPr>
        <w:ind w:firstLine="709"/>
        <w:jc w:val="both"/>
      </w:pPr>
      <w:r>
        <w:t xml:space="preserve">В </w:t>
      </w:r>
      <w:proofErr w:type="gramStart"/>
      <w:r>
        <w:t>апреле  2015</w:t>
      </w:r>
      <w:proofErr w:type="gramEnd"/>
      <w:r w:rsidR="00D6559D">
        <w:t xml:space="preserve"> года проведен тематический контроль</w:t>
      </w:r>
      <w:r w:rsidR="0038732F">
        <w:t xml:space="preserve"> с целью выяснить состояние воспитательно-образовательной работы по</w:t>
      </w:r>
      <w:r>
        <w:t xml:space="preserve"> </w:t>
      </w:r>
      <w:r w:rsidR="0038732F">
        <w:t>речевой активности дошкольников в процессе объединения различных видов деятельности. Проведенный тематический контроль пока</w:t>
      </w:r>
      <w:r>
        <w:t xml:space="preserve">зал, что проблема </w:t>
      </w:r>
      <w:r w:rsidR="0038732F">
        <w:t xml:space="preserve">речевого развития детей актуальна и она в ДОУ решается: через проведение непосредственно образовательной деятельности, свободную деятельность детей, через режимные моменты, во время проведения прогулок. В группах созданы условия для речевой деятельности детей: отражение в зонах, в </w:t>
      </w:r>
      <w:r w:rsidR="0038732F">
        <w:lastRenderedPageBreak/>
        <w:t>дидактических и сюжетно-ролевых играх, в театрализованной деятельности, накоплен иллюстративный наглядный материал.</w:t>
      </w:r>
    </w:p>
    <w:p w:rsidR="00FE5766" w:rsidRDefault="00FE5766" w:rsidP="00FE5766">
      <w:pPr>
        <w:ind w:firstLine="709"/>
        <w:jc w:val="both"/>
      </w:pPr>
      <w:r>
        <w:t>Не смотря на проведенную работу педагогами ДОУ, проблема развития речи детей остается открытой. Это объясняется отсутствием специалистов в ДОУ, нежелание родителей самостоятельно посещать специалистов в других образовательных организациях.</w:t>
      </w:r>
    </w:p>
    <w:p w:rsidR="00FE5766" w:rsidRDefault="00FE5766" w:rsidP="00FE5766">
      <w:pPr>
        <w:ind w:firstLine="708"/>
        <w:jc w:val="both"/>
      </w:pPr>
    </w:p>
    <w:p w:rsidR="00FE5766" w:rsidRDefault="00FE5766" w:rsidP="00FE5766">
      <w:pPr>
        <w:jc w:val="both"/>
      </w:pPr>
      <w:r>
        <w:t xml:space="preserve"> </w:t>
      </w:r>
      <w:r>
        <w:tab/>
        <w:t xml:space="preserve">Третья задача выполнена. </w:t>
      </w:r>
    </w:p>
    <w:p w:rsidR="0038732F" w:rsidRDefault="00BB3855" w:rsidP="00FE5766">
      <w:pPr>
        <w:jc w:val="both"/>
      </w:pPr>
      <w:r>
        <w:t>В октябре 2015</w:t>
      </w:r>
      <w:r w:rsidR="00E3558F">
        <w:t xml:space="preserve"> года состоялся педагогический с</w:t>
      </w:r>
      <w:r>
        <w:t>овет «ФГОС – ориентир развития системы дошкольного образования в РФ»</w:t>
      </w:r>
      <w:r w:rsidR="00E3558F">
        <w:t xml:space="preserve">», который проходил в форме деловой игры. </w:t>
      </w:r>
      <w:r w:rsidR="004C0F9E">
        <w:t>Все мероприятия,  направленные на введение ФГОС и запланированные в текущем учебном году выполнены.</w:t>
      </w:r>
    </w:p>
    <w:p w:rsidR="00FE5766" w:rsidRDefault="004C0F9E" w:rsidP="0087766C">
      <w:pPr>
        <w:jc w:val="both"/>
      </w:pPr>
      <w:r>
        <w:t xml:space="preserve"> Также в течение 2014-2015</w:t>
      </w:r>
      <w:r w:rsidR="00E3558F">
        <w:t xml:space="preserve"> учебного года педагоги ДОУ проводили открытые мероприятия (НОД, мастер-классы, семинары-практикумы), делясь своим педагогическим опытом с коллегами.</w:t>
      </w:r>
    </w:p>
    <w:p w:rsidR="00FE5766" w:rsidRDefault="00FE5766" w:rsidP="004C0F9E">
      <w:pPr>
        <w:jc w:val="both"/>
      </w:pPr>
      <w:r>
        <w:t>Уровень деятельности ДОУ над методической темой  допустимый, в следующем году необходимо продолжить работу над данной темой.</w:t>
      </w:r>
    </w:p>
    <w:p w:rsidR="00FE5766" w:rsidRDefault="00FE5766" w:rsidP="001A75C8">
      <w:pPr>
        <w:ind w:firstLine="708"/>
        <w:jc w:val="both"/>
      </w:pPr>
    </w:p>
    <w:p w:rsidR="00FE5766" w:rsidRDefault="00FE5766" w:rsidP="001A75C8">
      <w:pPr>
        <w:jc w:val="both"/>
        <w:rPr>
          <w:b/>
        </w:rPr>
      </w:pPr>
      <w:r>
        <w:rPr>
          <w:b/>
        </w:rPr>
        <w:t>Третий раздел.</w:t>
      </w:r>
    </w:p>
    <w:p w:rsidR="00FE5766" w:rsidRDefault="00FE5766" w:rsidP="001A75C8">
      <w:pPr>
        <w:jc w:val="both"/>
        <w:rPr>
          <w:b/>
        </w:rPr>
      </w:pPr>
      <w:r>
        <w:rPr>
          <w:b/>
        </w:rPr>
        <w:t>Материально-технические и медико-социальные условия пребывания детей в ДОУ</w:t>
      </w:r>
    </w:p>
    <w:p w:rsidR="00FE5766" w:rsidRDefault="00FE5766" w:rsidP="001A75C8">
      <w:pPr>
        <w:jc w:val="both"/>
        <w:rPr>
          <w:b/>
        </w:rPr>
      </w:pPr>
    </w:p>
    <w:p w:rsidR="00FE5766" w:rsidRDefault="00FE5766" w:rsidP="001A75C8">
      <w:pPr>
        <w:ind w:firstLine="708"/>
        <w:jc w:val="both"/>
      </w:pPr>
      <w:r>
        <w:t xml:space="preserve">Материально-техническая база воспитательно-образовательного процесса МДОУ соответствует приоритетным направлениям. Детский сад в достаточном количестве оснащен мягким и жестким инвентарем. Имеется необходимое игровое  и физкультурное оборудование, а также методическое обеспечение. В МДОУ имеются технические </w:t>
      </w:r>
      <w:r w:rsidR="00D738FB">
        <w:t>средства:</w:t>
      </w:r>
      <w:r>
        <w:t xml:space="preserve"> тел</w:t>
      </w:r>
      <w:r w:rsidR="004C0F9E">
        <w:t>евизор, магнитофоны, компьютер, интерактивная доска, проектор.</w:t>
      </w:r>
    </w:p>
    <w:p w:rsidR="00FE5766" w:rsidRDefault="00FE5766" w:rsidP="001A75C8">
      <w:pPr>
        <w:ind w:firstLine="708"/>
        <w:jc w:val="both"/>
      </w:pPr>
      <w:r>
        <w:t xml:space="preserve"> Группы оборудованы необходимой мебелью, мягким инвентарем, игровым оборудованием. При оформлении групповых комнат педагоги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</w:t>
      </w:r>
      <w:r w:rsidR="004C0F9E">
        <w:t xml:space="preserve"> в соответствии с ФГОС ДО</w:t>
      </w:r>
      <w:r>
        <w:t>. Имеется игровой материал для сюжетных игр: куклы, игрушки-животные разных размеров, игрушечная мебель, предметы уюта, ширмы для театрализованной деятельности.</w:t>
      </w:r>
    </w:p>
    <w:p w:rsidR="00FE5766" w:rsidRDefault="004C0F9E" w:rsidP="001A75C8">
      <w:pPr>
        <w:ind w:firstLine="708"/>
        <w:jc w:val="both"/>
      </w:pPr>
      <w:r>
        <w:t xml:space="preserve">В МДОУ </w:t>
      </w:r>
      <w:r w:rsidR="00AB5DFD">
        <w:t>создаются условия</w:t>
      </w:r>
      <w:r w:rsidR="00FE5766">
        <w:t xml:space="preserve"> для развития детей раннего возраста. В группе имеется игровой материал для познавательного развития детей: мозаика, матрешки, мячи разных размеров, разноцветные кубики, крупные машинки, сенсорные коврики, вкладыши, ящички для проталкивания геометрических форм.</w:t>
      </w:r>
    </w:p>
    <w:p w:rsidR="00FE5766" w:rsidRDefault="00FE5766" w:rsidP="001A75C8">
      <w:pPr>
        <w:ind w:firstLine="708"/>
        <w:jc w:val="both"/>
      </w:pPr>
      <w:r>
        <w:t xml:space="preserve">Большое внимание воспитатели уделяют построению предметно-развивающей среды в группах, понимая огромное значение предметного окружения для развития активности детей, формирования их инициативного поведения и творчества. В каждой </w:t>
      </w:r>
      <w:r w:rsidR="00AB5DFD">
        <w:t>группе в</w:t>
      </w:r>
      <w:r>
        <w:t xml:space="preserve"> соответствии с особенностям</w:t>
      </w:r>
      <w:r w:rsidR="004C0F9E">
        <w:t xml:space="preserve">и </w:t>
      </w:r>
      <w:r w:rsidR="004C0F9E">
        <w:lastRenderedPageBreak/>
        <w:t>возраста воспитанников создаются</w:t>
      </w:r>
      <w:r>
        <w:t xml:space="preserve"> условия для активной поисковой, творческой, </w:t>
      </w:r>
      <w:r w:rsidR="00AB5DFD">
        <w:t>двигательной деятельности</w:t>
      </w:r>
      <w:r>
        <w:t xml:space="preserve"> детей. При этом каждая группа имеет свое лицо, отличается особенностями интерьера. </w:t>
      </w:r>
      <w:r w:rsidRPr="00092B57">
        <w:t>В каждой групп</w:t>
      </w:r>
      <w:r w:rsidR="00092B57">
        <w:t>е</w:t>
      </w:r>
      <w:r w:rsidR="004C0F9E" w:rsidRPr="00092B57">
        <w:t xml:space="preserve"> имеется методическая литература и учебно-наглядные пособия</w:t>
      </w:r>
      <w:r w:rsidRPr="00092B57">
        <w:t xml:space="preserve"> для обеспечения воспитательно-образовательного процесса в ДОУ</w:t>
      </w:r>
      <w:r w:rsidR="004C0F9E" w:rsidRPr="00092B57">
        <w:t xml:space="preserve"> в соответствии с ФГОС ДО, необходимо в следующем учебном году продолжить приобретение методической литературы и пособий по ФГОС.</w:t>
      </w:r>
    </w:p>
    <w:p w:rsidR="00FE5766" w:rsidRDefault="00FE5766" w:rsidP="001A75C8">
      <w:pPr>
        <w:jc w:val="both"/>
      </w:pPr>
      <w:r>
        <w:t xml:space="preserve">  </w:t>
      </w:r>
      <w:r>
        <w:tab/>
        <w:t xml:space="preserve">В МДОУ имеется медицинский кабинет, состоящий из кабинета для медицинского работника, изолятора, прививочной.  Основной задачей МДОУ является четкая организация работы по наблюдению за состоянием здоровья детей. Важный этап – проведение профилактических мероприятий. В ДОУ ведется просветительская работа с воспитателями и родителями. В настоящее время идет поиск новых методов оздоровления детей в условиях детского сада. В МДОУ  обеспечены безопасные условия организации образовательной работы с детьми, организованна допустимая учебная нагрузка в соответствии с требованиями  </w:t>
      </w:r>
      <w:proofErr w:type="spellStart"/>
      <w:r>
        <w:t>СанПин</w:t>
      </w:r>
      <w:proofErr w:type="spellEnd"/>
      <w:r>
        <w:t>. В МДОУ 1 раз в год проводятся осмотры</w:t>
      </w:r>
      <w:r w:rsidR="00DF5936">
        <w:t xml:space="preserve"> детей врачами специалистами: ЛОР</w:t>
      </w:r>
      <w:r>
        <w:t xml:space="preserve">, окулист, хирург, </w:t>
      </w:r>
      <w:proofErr w:type="spellStart"/>
      <w:r>
        <w:t>нервопотолог</w:t>
      </w:r>
      <w:proofErr w:type="spellEnd"/>
      <w:r>
        <w:t>, и др.</w:t>
      </w:r>
    </w:p>
    <w:p w:rsidR="00FE5766" w:rsidRDefault="00FE5766" w:rsidP="001A75C8">
      <w:pPr>
        <w:jc w:val="both"/>
      </w:pPr>
      <w:r>
        <w:t xml:space="preserve">       Территория учреждения огорожена забором, имеются участки для прогулки. Участки оснащены оборудованием для лазания, качелями, песочницами и др. По всему периметра участков насажены деревья, которые создают тень. На территории Детского сада разработаны много клумб, создающие эстетический вид и дают возможность детям наблюдать за ростом и цветением цветов, развивать экологическое сознание детей, любовь к природе, к прекрасному.</w:t>
      </w:r>
    </w:p>
    <w:p w:rsidR="00FE5766" w:rsidRDefault="00FE5766" w:rsidP="001A75C8">
      <w:pPr>
        <w:jc w:val="both"/>
        <w:rPr>
          <w:b/>
        </w:rPr>
      </w:pPr>
    </w:p>
    <w:p w:rsidR="00FE5766" w:rsidRDefault="00FE5766" w:rsidP="001A75C8">
      <w:pPr>
        <w:jc w:val="both"/>
        <w:rPr>
          <w:b/>
        </w:rPr>
      </w:pPr>
      <w:r>
        <w:rPr>
          <w:b/>
        </w:rPr>
        <w:t>Четвертый раздел.</w:t>
      </w:r>
    </w:p>
    <w:p w:rsidR="00962C75" w:rsidRDefault="00FE5766" w:rsidP="001A75C8">
      <w:pPr>
        <w:jc w:val="both"/>
        <w:rPr>
          <w:b/>
        </w:rPr>
      </w:pPr>
      <w:r>
        <w:rPr>
          <w:b/>
        </w:rPr>
        <w:t>Итоги административно-</w:t>
      </w:r>
      <w:r>
        <w:rPr>
          <w:b/>
        </w:rPr>
        <w:softHyphen/>
        <w:t xml:space="preserve">хозяйственной работы </w:t>
      </w:r>
    </w:p>
    <w:p w:rsidR="00FE5766" w:rsidRDefault="00FE5766" w:rsidP="001A75C8">
      <w:pPr>
        <w:jc w:val="both"/>
        <w:rPr>
          <w:b/>
        </w:rPr>
      </w:pPr>
    </w:p>
    <w:p w:rsidR="00FE5766" w:rsidRPr="00962C75" w:rsidRDefault="004C0F9E" w:rsidP="001A75C8">
      <w:pPr>
        <w:jc w:val="both"/>
      </w:pPr>
      <w:r>
        <w:t>За 2014-2015</w:t>
      </w:r>
      <w:r w:rsidR="00FE5766" w:rsidRPr="00962C75">
        <w:t xml:space="preserve"> </w:t>
      </w:r>
      <w:proofErr w:type="spellStart"/>
      <w:r w:rsidR="00FE5766" w:rsidRPr="00962C75">
        <w:t>уч.г</w:t>
      </w:r>
      <w:proofErr w:type="spellEnd"/>
      <w:r w:rsidR="00FE5766" w:rsidRPr="00962C75">
        <w:t>. проведена следующая административно-хозяйственная работа:</w:t>
      </w:r>
    </w:p>
    <w:p w:rsidR="00FE5766" w:rsidRPr="00962C75" w:rsidRDefault="004C0F9E" w:rsidP="001A75C8">
      <w:pPr>
        <w:pStyle w:val="a3"/>
        <w:numPr>
          <w:ilvl w:val="0"/>
          <w:numId w:val="19"/>
        </w:numPr>
        <w:ind w:left="0"/>
        <w:jc w:val="both"/>
      </w:pPr>
      <w:r>
        <w:t>Косметический ремонт музыкального зала, спальни групп №1, №2</w:t>
      </w:r>
      <w:r w:rsidR="00773B4F">
        <w:t>, туалетной комнаты в группе №3</w:t>
      </w:r>
      <w:r w:rsidR="00CE1C9C">
        <w:t>.</w:t>
      </w:r>
    </w:p>
    <w:p w:rsidR="00FE5766" w:rsidRPr="00962C75" w:rsidRDefault="00FE5766" w:rsidP="001A75C8">
      <w:pPr>
        <w:pStyle w:val="a3"/>
        <w:numPr>
          <w:ilvl w:val="0"/>
          <w:numId w:val="19"/>
        </w:numPr>
        <w:ind w:left="0"/>
        <w:jc w:val="both"/>
      </w:pPr>
      <w:r w:rsidRPr="00962C75">
        <w:t>Приобретены:</w:t>
      </w:r>
    </w:p>
    <w:p w:rsidR="00FE5766" w:rsidRPr="00962C75" w:rsidRDefault="00FE5766" w:rsidP="001A75C8">
      <w:pPr>
        <w:pStyle w:val="a3"/>
        <w:numPr>
          <w:ilvl w:val="0"/>
          <w:numId w:val="19"/>
        </w:numPr>
        <w:ind w:left="0"/>
        <w:jc w:val="both"/>
      </w:pPr>
      <w:r w:rsidRPr="00962C75">
        <w:t xml:space="preserve"> </w:t>
      </w:r>
      <w:r w:rsidR="006A6B77">
        <w:t xml:space="preserve">Мольберты для занятий в кружке по </w:t>
      </w:r>
      <w:proofErr w:type="spellStart"/>
      <w:r w:rsidR="006A6B77">
        <w:t>изодеятельности</w:t>
      </w:r>
      <w:proofErr w:type="spellEnd"/>
      <w:r w:rsidRPr="00962C75">
        <w:t xml:space="preserve"> </w:t>
      </w:r>
    </w:p>
    <w:p w:rsidR="00CE1C9C" w:rsidRDefault="006A6B77" w:rsidP="006A6B77">
      <w:pPr>
        <w:pStyle w:val="a3"/>
        <w:numPr>
          <w:ilvl w:val="0"/>
          <w:numId w:val="19"/>
        </w:numPr>
        <w:ind w:left="0"/>
        <w:jc w:val="both"/>
      </w:pPr>
      <w:r>
        <w:t>Интерактивная дока, проектор, демонстрационный экран.</w:t>
      </w:r>
    </w:p>
    <w:p w:rsidR="006A6B77" w:rsidRPr="00962C75" w:rsidRDefault="006A6B77" w:rsidP="006A6B77">
      <w:pPr>
        <w:pStyle w:val="a3"/>
        <w:numPr>
          <w:ilvl w:val="0"/>
          <w:numId w:val="19"/>
        </w:numPr>
        <w:ind w:left="0"/>
        <w:jc w:val="both"/>
      </w:pPr>
      <w:r>
        <w:t>Игровые комплекты по ФГОС «Мелкая моторика», «Движение», «Движение – 2».</w:t>
      </w:r>
    </w:p>
    <w:p w:rsidR="00FE5766" w:rsidRPr="00962C75" w:rsidRDefault="00CE1C9C" w:rsidP="001A75C8">
      <w:pPr>
        <w:pStyle w:val="a3"/>
        <w:numPr>
          <w:ilvl w:val="0"/>
          <w:numId w:val="19"/>
        </w:numPr>
        <w:ind w:left="0"/>
        <w:jc w:val="both"/>
      </w:pPr>
      <w:r>
        <w:t>Д</w:t>
      </w:r>
      <w:r w:rsidR="006A6B77">
        <w:t>етская посуда, посуда на пищеблок.</w:t>
      </w:r>
    </w:p>
    <w:p w:rsidR="00CE1C9C" w:rsidRDefault="00CE1C9C" w:rsidP="001A75C8">
      <w:pPr>
        <w:jc w:val="both"/>
        <w:rPr>
          <w:b/>
        </w:rPr>
      </w:pPr>
    </w:p>
    <w:p w:rsidR="00CE1C9C" w:rsidRDefault="00FE5766" w:rsidP="001A75C8">
      <w:pPr>
        <w:jc w:val="both"/>
        <w:rPr>
          <w:b/>
        </w:rPr>
      </w:pPr>
      <w:r>
        <w:rPr>
          <w:b/>
        </w:rPr>
        <w:t>Пятый раздел.</w:t>
      </w:r>
    </w:p>
    <w:p w:rsidR="00FE5766" w:rsidRDefault="006A6B77" w:rsidP="001A75C8">
      <w:pPr>
        <w:jc w:val="both"/>
        <w:rPr>
          <w:b/>
        </w:rPr>
      </w:pPr>
      <w:r>
        <w:rPr>
          <w:b/>
        </w:rPr>
        <w:t>Задачи работы ДОУ на 2015-2016</w:t>
      </w:r>
      <w:r w:rsidR="00FE5766">
        <w:rPr>
          <w:b/>
        </w:rPr>
        <w:t xml:space="preserve"> учебный год</w:t>
      </w:r>
    </w:p>
    <w:p w:rsidR="00FF147D" w:rsidRPr="00FF147D" w:rsidRDefault="00FF147D" w:rsidP="00614D5C">
      <w:pPr>
        <w:tabs>
          <w:tab w:val="num" w:pos="2552"/>
        </w:tabs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524695" w:rsidRPr="00524695" w:rsidRDefault="00524695" w:rsidP="00CE1C9C">
      <w:pPr>
        <w:pStyle w:val="a3"/>
        <w:numPr>
          <w:ilvl w:val="3"/>
          <w:numId w:val="9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hanging="35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lastRenderedPageBreak/>
        <w:t xml:space="preserve"> Продолжать с</w:t>
      </w:r>
      <w:r w:rsidRPr="00524695">
        <w:rPr>
          <w:rFonts w:eastAsiaTheme="minorHAnsi"/>
          <w:color w:val="000000"/>
          <w:lang w:eastAsia="en-US"/>
        </w:rPr>
        <w:t xml:space="preserve">охранять и укреплять здоровье воспитанников через сложившуюся в детском саду систему </w:t>
      </w:r>
      <w:proofErr w:type="spellStart"/>
      <w:r>
        <w:rPr>
          <w:rFonts w:eastAsiaTheme="minorHAnsi"/>
          <w:color w:val="000000"/>
          <w:lang w:eastAsia="en-US"/>
        </w:rPr>
        <w:t>физкультурно</w:t>
      </w:r>
      <w:proofErr w:type="spellEnd"/>
      <w:r w:rsidR="00CE1C9C">
        <w:rPr>
          <w:rFonts w:eastAsiaTheme="minorHAnsi"/>
          <w:color w:val="000000"/>
          <w:lang w:eastAsia="en-US"/>
        </w:rPr>
        <w:t xml:space="preserve"> – оздоровительной работы. </w:t>
      </w:r>
    </w:p>
    <w:p w:rsidR="00F1450B" w:rsidRPr="00CE1C9C" w:rsidRDefault="00524695" w:rsidP="00CE1C9C">
      <w:pPr>
        <w:pStyle w:val="a3"/>
        <w:numPr>
          <w:ilvl w:val="3"/>
          <w:numId w:val="9"/>
        </w:numPr>
        <w:tabs>
          <w:tab w:val="num" w:pos="2552"/>
        </w:tabs>
        <w:autoSpaceDE w:val="0"/>
        <w:autoSpaceDN w:val="0"/>
        <w:adjustRightInd w:val="0"/>
        <w:ind w:left="0" w:hanging="357"/>
        <w:jc w:val="both"/>
        <w:rPr>
          <w:rFonts w:eastAsiaTheme="minorHAnsi"/>
          <w:color w:val="000000"/>
          <w:lang w:eastAsia="en-US"/>
        </w:rPr>
      </w:pPr>
      <w:r w:rsidRPr="00CE1C9C">
        <w:rPr>
          <w:rStyle w:val="apple-converted-space"/>
          <w:color w:val="333333"/>
        </w:rPr>
        <w:t> </w:t>
      </w:r>
      <w:r w:rsidR="00465F6B">
        <w:rPr>
          <w:color w:val="000000"/>
          <w:shd w:val="clear" w:color="auto" w:fill="FFFFFF"/>
        </w:rPr>
        <w:t xml:space="preserve">Оптимизировать систему работы по речевому развитию детей </w:t>
      </w:r>
      <w:r w:rsidRPr="00CE1C9C">
        <w:rPr>
          <w:color w:val="333333"/>
        </w:rPr>
        <w:t>через проектную деятельность.</w:t>
      </w:r>
    </w:p>
    <w:p w:rsidR="00524695" w:rsidRPr="00524695" w:rsidRDefault="00524695" w:rsidP="00CE1C9C">
      <w:pPr>
        <w:pStyle w:val="a3"/>
        <w:numPr>
          <w:ilvl w:val="3"/>
          <w:numId w:val="9"/>
        </w:numPr>
        <w:tabs>
          <w:tab w:val="num" w:pos="2552"/>
        </w:tabs>
        <w:autoSpaceDE w:val="0"/>
        <w:autoSpaceDN w:val="0"/>
        <w:adjustRightInd w:val="0"/>
        <w:ind w:left="0" w:hanging="357"/>
        <w:jc w:val="both"/>
        <w:rPr>
          <w:rStyle w:val="c0"/>
          <w:rFonts w:eastAsiaTheme="minorHAnsi"/>
          <w:color w:val="000000"/>
          <w:lang w:eastAsia="en-US"/>
        </w:rPr>
      </w:pPr>
      <w:r w:rsidRPr="00524695">
        <w:rPr>
          <w:rStyle w:val="c0"/>
          <w:rFonts w:eastAsiaTheme="minorHAnsi"/>
          <w:color w:val="000000"/>
          <w:lang w:eastAsia="en-US"/>
        </w:rPr>
        <w:t>Продолжать работу по повыше</w:t>
      </w:r>
      <w:r>
        <w:rPr>
          <w:rStyle w:val="c0"/>
          <w:rFonts w:eastAsiaTheme="minorHAnsi"/>
          <w:color w:val="000000"/>
          <w:lang w:eastAsia="en-US"/>
        </w:rPr>
        <w:t>нию уровня профессиональной ком</w:t>
      </w:r>
      <w:r w:rsidRPr="00524695">
        <w:rPr>
          <w:rStyle w:val="c0"/>
          <w:rFonts w:eastAsiaTheme="minorHAnsi"/>
          <w:color w:val="000000"/>
          <w:lang w:eastAsia="en-US"/>
        </w:rPr>
        <w:t>петент</w:t>
      </w:r>
      <w:r>
        <w:rPr>
          <w:rStyle w:val="c0"/>
          <w:rFonts w:eastAsiaTheme="minorHAnsi"/>
          <w:color w:val="000000"/>
          <w:lang w:eastAsia="en-US"/>
        </w:rPr>
        <w:t xml:space="preserve">ности педагогов путем </w:t>
      </w:r>
      <w:r w:rsidRPr="00524695">
        <w:rPr>
          <w:rStyle w:val="c0"/>
          <w:rFonts w:eastAsiaTheme="minorHAnsi"/>
          <w:color w:val="000000"/>
          <w:lang w:eastAsia="en-US"/>
        </w:rPr>
        <w:t xml:space="preserve"> реализации в практику ДОУ </w:t>
      </w:r>
      <w:r>
        <w:rPr>
          <w:rStyle w:val="c0"/>
          <w:rFonts w:eastAsiaTheme="minorHAnsi"/>
          <w:color w:val="000000"/>
          <w:lang w:eastAsia="en-US"/>
        </w:rPr>
        <w:t xml:space="preserve">федерального государственного образовательного стандарта. </w:t>
      </w:r>
    </w:p>
    <w:p w:rsidR="00664D6C" w:rsidRPr="00614D5C" w:rsidRDefault="00524695" w:rsidP="00614D5C">
      <w:pPr>
        <w:pStyle w:val="a3"/>
        <w:tabs>
          <w:tab w:val="num" w:pos="2552"/>
        </w:tabs>
        <w:autoSpaceDE w:val="0"/>
        <w:autoSpaceDN w:val="0"/>
        <w:adjustRightInd w:val="0"/>
        <w:ind w:left="0"/>
        <w:jc w:val="both"/>
        <w:rPr>
          <w:rFonts w:eastAsiaTheme="minorHAnsi"/>
          <w:color w:val="000000"/>
          <w:lang w:eastAsia="en-US"/>
        </w:rPr>
      </w:pPr>
      <w:r w:rsidRPr="00524695">
        <w:rPr>
          <w:rStyle w:val="c0"/>
          <w:rFonts w:eastAsiaTheme="minorHAnsi"/>
          <w:color w:val="000000"/>
          <w:lang w:eastAsia="en-US"/>
        </w:rPr>
        <w:t xml:space="preserve"> </w:t>
      </w:r>
    </w:p>
    <w:sectPr w:rsidR="00664D6C" w:rsidRPr="00614D5C" w:rsidSect="0094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7214"/>
    <w:multiLevelType w:val="multilevel"/>
    <w:tmpl w:val="68BEA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D1DA3"/>
    <w:multiLevelType w:val="multilevel"/>
    <w:tmpl w:val="7EF4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00A85"/>
    <w:multiLevelType w:val="hybridMultilevel"/>
    <w:tmpl w:val="42F2A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F5C3E"/>
    <w:multiLevelType w:val="multilevel"/>
    <w:tmpl w:val="02CCAA3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10A70690"/>
    <w:multiLevelType w:val="hybridMultilevel"/>
    <w:tmpl w:val="CA328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FB1233"/>
    <w:multiLevelType w:val="multilevel"/>
    <w:tmpl w:val="2AB863F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400"/>
        </w:tabs>
        <w:ind w:left="240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40"/>
        </w:tabs>
        <w:ind w:left="38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560"/>
        </w:tabs>
        <w:ind w:left="45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280"/>
        </w:tabs>
        <w:ind w:left="5280" w:hanging="2160"/>
      </w:pPr>
    </w:lvl>
  </w:abstractNum>
  <w:abstractNum w:abstractNumId="6" w15:restartNumberingAfterBreak="0">
    <w:nsid w:val="115F11E0"/>
    <w:multiLevelType w:val="hybridMultilevel"/>
    <w:tmpl w:val="F72CE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5331B0"/>
    <w:multiLevelType w:val="hybridMultilevel"/>
    <w:tmpl w:val="6C207C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1F03968"/>
    <w:multiLevelType w:val="hybridMultilevel"/>
    <w:tmpl w:val="08749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072EA"/>
    <w:multiLevelType w:val="multilevel"/>
    <w:tmpl w:val="BAD0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375B20"/>
    <w:multiLevelType w:val="multilevel"/>
    <w:tmpl w:val="168C7020"/>
    <w:lvl w:ilvl="0">
      <w:start w:val="7"/>
      <w:numFmt w:val="decimal"/>
      <w:lvlText w:val="%1."/>
      <w:lvlJc w:val="left"/>
      <w:pPr>
        <w:tabs>
          <w:tab w:val="num" w:pos="750"/>
        </w:tabs>
        <w:ind w:left="750" w:hanging="63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b/>
      </w:rPr>
    </w:lvl>
  </w:abstractNum>
  <w:abstractNum w:abstractNumId="11" w15:restartNumberingAfterBreak="0">
    <w:nsid w:val="26053972"/>
    <w:multiLevelType w:val="hybridMultilevel"/>
    <w:tmpl w:val="17AEC202"/>
    <w:lvl w:ilvl="0" w:tplc="E9D4F10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44FFF"/>
    <w:multiLevelType w:val="hybridMultilevel"/>
    <w:tmpl w:val="8BA26BB6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2DA84580"/>
    <w:multiLevelType w:val="hybridMultilevel"/>
    <w:tmpl w:val="7F288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B137A"/>
    <w:multiLevelType w:val="hybridMultilevel"/>
    <w:tmpl w:val="96E099D6"/>
    <w:lvl w:ilvl="0" w:tplc="52B8BFB4">
      <w:start w:val="1"/>
      <w:numFmt w:val="decimal"/>
      <w:lvlText w:val="%1."/>
      <w:lvlJc w:val="left"/>
      <w:pPr>
        <w:ind w:left="87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31705CE4"/>
    <w:multiLevelType w:val="multilevel"/>
    <w:tmpl w:val="9CFE377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6" w15:restartNumberingAfterBreak="0">
    <w:nsid w:val="36C273A5"/>
    <w:multiLevelType w:val="hybridMultilevel"/>
    <w:tmpl w:val="FBB28506"/>
    <w:lvl w:ilvl="0" w:tplc="B9DE0870">
      <w:start w:val="1"/>
      <w:numFmt w:val="decimal"/>
      <w:lvlText w:val="%1."/>
      <w:lvlJc w:val="left"/>
      <w:pPr>
        <w:ind w:left="8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3C1A6A98"/>
    <w:multiLevelType w:val="hybridMultilevel"/>
    <w:tmpl w:val="0EC86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A09C1"/>
    <w:multiLevelType w:val="hybridMultilevel"/>
    <w:tmpl w:val="D2464FEE"/>
    <w:lvl w:ilvl="0" w:tplc="BB460DB2">
      <w:start w:val="1"/>
      <w:numFmt w:val="decimal"/>
      <w:lvlText w:val="%1."/>
      <w:lvlJc w:val="left"/>
      <w:pPr>
        <w:ind w:left="87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 w15:restartNumberingAfterBreak="0">
    <w:nsid w:val="442B69C3"/>
    <w:multiLevelType w:val="hybridMultilevel"/>
    <w:tmpl w:val="67A25006"/>
    <w:lvl w:ilvl="0" w:tplc="14044654">
      <w:start w:val="1"/>
      <w:numFmt w:val="decimal"/>
      <w:lvlText w:val="%1."/>
      <w:lvlJc w:val="left"/>
      <w:pPr>
        <w:tabs>
          <w:tab w:val="num" w:pos="645"/>
        </w:tabs>
        <w:ind w:left="64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0" w15:restartNumberingAfterBreak="0">
    <w:nsid w:val="444D6F24"/>
    <w:multiLevelType w:val="hybridMultilevel"/>
    <w:tmpl w:val="E06C2E08"/>
    <w:lvl w:ilvl="0" w:tplc="01F44CBA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4B5F43D9"/>
    <w:multiLevelType w:val="hybridMultilevel"/>
    <w:tmpl w:val="4072AB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021AE6"/>
    <w:multiLevelType w:val="hybridMultilevel"/>
    <w:tmpl w:val="27F42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A515D"/>
    <w:multiLevelType w:val="hybridMultilevel"/>
    <w:tmpl w:val="65F0FE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DB0DE3"/>
    <w:multiLevelType w:val="hybridMultilevel"/>
    <w:tmpl w:val="8B1C1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F47D4"/>
    <w:multiLevelType w:val="multilevel"/>
    <w:tmpl w:val="B19A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976FC8"/>
    <w:multiLevelType w:val="hybridMultilevel"/>
    <w:tmpl w:val="1EDAD29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 w15:restartNumberingAfterBreak="0">
    <w:nsid w:val="6BCB0A61"/>
    <w:multiLevelType w:val="multilevel"/>
    <w:tmpl w:val="CD525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595A22"/>
    <w:multiLevelType w:val="hybridMultilevel"/>
    <w:tmpl w:val="5754A1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CB067AB"/>
    <w:multiLevelType w:val="hybridMultilevel"/>
    <w:tmpl w:val="A7B2CD6A"/>
    <w:lvl w:ilvl="0" w:tplc="E9D4F106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C6456"/>
    <w:multiLevelType w:val="multilevel"/>
    <w:tmpl w:val="FC60943C"/>
    <w:lvl w:ilvl="0">
      <w:start w:val="6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2"/>
      <w:numFmt w:val="decimal"/>
      <w:lvlText w:val="%1.%2."/>
      <w:lvlJc w:val="left"/>
      <w:pPr>
        <w:tabs>
          <w:tab w:val="num" w:pos="1380"/>
        </w:tabs>
        <w:ind w:left="1380" w:hanging="780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8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</w:lvl>
  </w:abstractNum>
  <w:abstractNum w:abstractNumId="31" w15:restartNumberingAfterBreak="0">
    <w:nsid w:val="6E092C58"/>
    <w:multiLevelType w:val="multilevel"/>
    <w:tmpl w:val="C8C4B1D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</w:lvl>
  </w:abstractNum>
  <w:abstractNum w:abstractNumId="32" w15:restartNumberingAfterBreak="0">
    <w:nsid w:val="738C19DF"/>
    <w:multiLevelType w:val="hybridMultilevel"/>
    <w:tmpl w:val="81564B1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6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2"/>
  </w:num>
  <w:num w:numId="13">
    <w:abstractNumId w:val="12"/>
  </w:num>
  <w:num w:numId="14">
    <w:abstractNumId w:val="3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3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9"/>
  </w:num>
  <w:num w:numId="23">
    <w:abstractNumId w:val="19"/>
  </w:num>
  <w:num w:numId="24">
    <w:abstractNumId w:val="11"/>
  </w:num>
  <w:num w:numId="25">
    <w:abstractNumId w:val="4"/>
  </w:num>
  <w:num w:numId="26">
    <w:abstractNumId w:val="25"/>
  </w:num>
  <w:num w:numId="27">
    <w:abstractNumId w:val="9"/>
  </w:num>
  <w:num w:numId="28">
    <w:abstractNumId w:val="1"/>
  </w:num>
  <w:num w:numId="29">
    <w:abstractNumId w:val="24"/>
  </w:num>
  <w:num w:numId="30">
    <w:abstractNumId w:val="27"/>
  </w:num>
  <w:num w:numId="31">
    <w:abstractNumId w:val="3"/>
  </w:num>
  <w:num w:numId="32">
    <w:abstractNumId w:val="18"/>
  </w:num>
  <w:num w:numId="33">
    <w:abstractNumId w:val="16"/>
  </w:num>
  <w:num w:numId="34">
    <w:abstractNumId w:val="14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62B5"/>
    <w:rsid w:val="0000090B"/>
    <w:rsid w:val="00002B06"/>
    <w:rsid w:val="00041E35"/>
    <w:rsid w:val="00042184"/>
    <w:rsid w:val="000747DC"/>
    <w:rsid w:val="00092B57"/>
    <w:rsid w:val="000E6ADB"/>
    <w:rsid w:val="001139EA"/>
    <w:rsid w:val="00136664"/>
    <w:rsid w:val="0014411E"/>
    <w:rsid w:val="0015440E"/>
    <w:rsid w:val="00176734"/>
    <w:rsid w:val="001A75C8"/>
    <w:rsid w:val="001A775B"/>
    <w:rsid w:val="001C4973"/>
    <w:rsid w:val="001D72E5"/>
    <w:rsid w:val="001F6F4F"/>
    <w:rsid w:val="002530F0"/>
    <w:rsid w:val="00294328"/>
    <w:rsid w:val="00294A13"/>
    <w:rsid w:val="002D5188"/>
    <w:rsid w:val="003073A3"/>
    <w:rsid w:val="00313A19"/>
    <w:rsid w:val="00315722"/>
    <w:rsid w:val="00337D48"/>
    <w:rsid w:val="00351A08"/>
    <w:rsid w:val="0037241B"/>
    <w:rsid w:val="0038732F"/>
    <w:rsid w:val="003907C8"/>
    <w:rsid w:val="003B2779"/>
    <w:rsid w:val="003C6EB1"/>
    <w:rsid w:val="003C70AA"/>
    <w:rsid w:val="003D58FE"/>
    <w:rsid w:val="003F7E9F"/>
    <w:rsid w:val="0042467A"/>
    <w:rsid w:val="00431686"/>
    <w:rsid w:val="00465F6B"/>
    <w:rsid w:val="00466E7F"/>
    <w:rsid w:val="004670B6"/>
    <w:rsid w:val="00473844"/>
    <w:rsid w:val="00474849"/>
    <w:rsid w:val="004A4ED1"/>
    <w:rsid w:val="004C0F9E"/>
    <w:rsid w:val="004F4C74"/>
    <w:rsid w:val="004F4FC5"/>
    <w:rsid w:val="00511DB9"/>
    <w:rsid w:val="00524695"/>
    <w:rsid w:val="0059636A"/>
    <w:rsid w:val="005C6B33"/>
    <w:rsid w:val="005F347A"/>
    <w:rsid w:val="00614D5C"/>
    <w:rsid w:val="00624348"/>
    <w:rsid w:val="00656858"/>
    <w:rsid w:val="00664D6C"/>
    <w:rsid w:val="006A4813"/>
    <w:rsid w:val="006A6B77"/>
    <w:rsid w:val="006B5A0D"/>
    <w:rsid w:val="006C2DCC"/>
    <w:rsid w:val="007662D3"/>
    <w:rsid w:val="00773B4F"/>
    <w:rsid w:val="00787EE1"/>
    <w:rsid w:val="007D77EE"/>
    <w:rsid w:val="007F3944"/>
    <w:rsid w:val="00860158"/>
    <w:rsid w:val="008738F9"/>
    <w:rsid w:val="0087766C"/>
    <w:rsid w:val="008A52D0"/>
    <w:rsid w:val="008B046F"/>
    <w:rsid w:val="008B2E87"/>
    <w:rsid w:val="008C13A6"/>
    <w:rsid w:val="00946A8E"/>
    <w:rsid w:val="00962C75"/>
    <w:rsid w:val="00971D44"/>
    <w:rsid w:val="009F50C0"/>
    <w:rsid w:val="00A07D6E"/>
    <w:rsid w:val="00A25936"/>
    <w:rsid w:val="00A350C2"/>
    <w:rsid w:val="00A37571"/>
    <w:rsid w:val="00AB5DFD"/>
    <w:rsid w:val="00B236CE"/>
    <w:rsid w:val="00B46026"/>
    <w:rsid w:val="00B577E4"/>
    <w:rsid w:val="00BA0FC4"/>
    <w:rsid w:val="00BB205A"/>
    <w:rsid w:val="00BB3855"/>
    <w:rsid w:val="00BC62B5"/>
    <w:rsid w:val="00BC63B5"/>
    <w:rsid w:val="00BC7C15"/>
    <w:rsid w:val="00BD7CE0"/>
    <w:rsid w:val="00BF0ED1"/>
    <w:rsid w:val="00C20DE3"/>
    <w:rsid w:val="00C70830"/>
    <w:rsid w:val="00CE1C9C"/>
    <w:rsid w:val="00CE36BE"/>
    <w:rsid w:val="00D245C5"/>
    <w:rsid w:val="00D510D6"/>
    <w:rsid w:val="00D6559D"/>
    <w:rsid w:val="00D67A4D"/>
    <w:rsid w:val="00D738FB"/>
    <w:rsid w:val="00D85DFB"/>
    <w:rsid w:val="00D95ACE"/>
    <w:rsid w:val="00DA23A9"/>
    <w:rsid w:val="00DE7413"/>
    <w:rsid w:val="00DF5936"/>
    <w:rsid w:val="00E12F82"/>
    <w:rsid w:val="00E3329E"/>
    <w:rsid w:val="00E3558F"/>
    <w:rsid w:val="00E40EA4"/>
    <w:rsid w:val="00E65711"/>
    <w:rsid w:val="00E87925"/>
    <w:rsid w:val="00E9341B"/>
    <w:rsid w:val="00F07071"/>
    <w:rsid w:val="00F1450B"/>
    <w:rsid w:val="00FA0DB7"/>
    <w:rsid w:val="00FE5766"/>
    <w:rsid w:val="00F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D3D82-DCDD-47CA-81E4-F770E7EE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7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766"/>
    <w:pPr>
      <w:ind w:left="720"/>
      <w:contextualSpacing/>
    </w:pPr>
  </w:style>
  <w:style w:type="paragraph" w:customStyle="1" w:styleId="Default">
    <w:name w:val="Default"/>
    <w:rsid w:val="00FE57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14">
    <w:name w:val="c14"/>
    <w:basedOn w:val="a0"/>
    <w:rsid w:val="00FE5766"/>
  </w:style>
  <w:style w:type="character" w:customStyle="1" w:styleId="apple-converted-space">
    <w:name w:val="apple-converted-space"/>
    <w:basedOn w:val="a0"/>
    <w:rsid w:val="00FE5766"/>
  </w:style>
  <w:style w:type="table" w:styleId="a4">
    <w:name w:val="Table Grid"/>
    <w:basedOn w:val="a1"/>
    <w:uiPriority w:val="39"/>
    <w:rsid w:val="0043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738F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738FB"/>
    <w:rPr>
      <w:b/>
      <w:bCs/>
    </w:rPr>
  </w:style>
  <w:style w:type="character" w:styleId="a7">
    <w:name w:val="Emphasis"/>
    <w:basedOn w:val="a0"/>
    <w:uiPriority w:val="20"/>
    <w:qFormat/>
    <w:rsid w:val="00D738FB"/>
    <w:rPr>
      <w:i/>
      <w:iCs/>
    </w:rPr>
  </w:style>
  <w:style w:type="paragraph" w:styleId="a8">
    <w:name w:val="Title"/>
    <w:basedOn w:val="a"/>
    <w:next w:val="a"/>
    <w:link w:val="a9"/>
    <w:qFormat/>
    <w:rsid w:val="00FA0DB7"/>
    <w:pPr>
      <w:suppressAutoHyphens/>
      <w:spacing w:before="240" w:after="60"/>
      <w:jc w:val="center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customStyle="1" w:styleId="a9">
    <w:name w:val="Название Знак"/>
    <w:basedOn w:val="a0"/>
    <w:link w:val="a8"/>
    <w:rsid w:val="00FA0DB7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c0">
    <w:name w:val="c0"/>
    <w:rsid w:val="00FA0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B9D0-854A-4167-95C7-6CE1BE44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21</Pages>
  <Words>5406</Words>
  <Characters>30818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39</cp:revision>
  <dcterms:created xsi:type="dcterms:W3CDTF">2014-05-15T17:27:00Z</dcterms:created>
  <dcterms:modified xsi:type="dcterms:W3CDTF">2015-08-06T16:12:00Z</dcterms:modified>
</cp:coreProperties>
</file>